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714027"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1728A4">
        <w:t xml:space="preserve">оказание услуг </w:t>
      </w:r>
      <w:r w:rsidR="00E252FD" w:rsidRPr="00E252FD">
        <w:t xml:space="preserve">по техническому обслуживанию электрических сетей административного здания, детских садов АН ДОО </w:t>
      </w:r>
      <w:r w:rsidR="000771D9" w:rsidRPr="000771D9">
        <w:t>«Алмазик», расположенных в г.Мирный, п.Алмазный, п.Арылах Республики Саха (Якутия).</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252FD" w:rsidRDefault="00E252FD"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100AE3">
          <w:rPr>
            <w:noProof/>
            <w:webHidden/>
          </w:rPr>
          <w:t>5</w:t>
        </w:r>
        <w:r w:rsidR="007D36F3">
          <w:rPr>
            <w:noProof/>
            <w:webHidden/>
          </w:rPr>
          <w:fldChar w:fldCharType="end"/>
        </w:r>
      </w:hyperlink>
    </w:p>
    <w:p w:rsidR="007D36F3" w:rsidRDefault="004E24A6">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100AE3">
          <w:rPr>
            <w:noProof/>
            <w:webHidden/>
          </w:rPr>
          <w:t>7</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100AE3">
          <w:rPr>
            <w:noProof/>
            <w:webHidden/>
          </w:rPr>
          <w:t>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100AE3">
          <w:rPr>
            <w:noProof/>
            <w:webHidden/>
          </w:rPr>
          <w:t>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100AE3">
          <w:rPr>
            <w:noProof/>
            <w:webHidden/>
          </w:rPr>
          <w:t>8</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100AE3">
          <w:rPr>
            <w:noProof/>
            <w:webHidden/>
          </w:rPr>
          <w:t>24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100AE3">
          <w:rPr>
            <w:noProof/>
            <w:webHidden/>
          </w:rPr>
          <w:t>24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100AE3">
          <w:rPr>
            <w:noProof/>
            <w:webHidden/>
          </w:rPr>
          <w:t>25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100AE3">
          <w:rPr>
            <w:noProof/>
            <w:webHidden/>
          </w:rPr>
          <w:t>25</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100AE3">
          <w:rPr>
            <w:noProof/>
            <w:webHidden/>
          </w:rPr>
          <w:t>25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100AE3">
          <w:rPr>
            <w:noProof/>
            <w:webHidden/>
          </w:rPr>
          <w:t>25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100AE3">
          <w:rPr>
            <w:noProof/>
            <w:webHidden/>
          </w:rPr>
          <w:t>26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100AE3">
          <w:rPr>
            <w:noProof/>
            <w:webHidden/>
          </w:rPr>
          <w:t>26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100AE3">
          <w:rPr>
            <w:noProof/>
            <w:webHidden/>
          </w:rPr>
          <w:t>27</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100AE3">
          <w:rPr>
            <w:noProof/>
            <w:webHidden/>
          </w:rPr>
          <w:t>28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100AE3">
          <w:rPr>
            <w:noProof/>
            <w:webHidden/>
          </w:rPr>
          <w:t>29</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100AE3">
          <w:rPr>
            <w:noProof/>
            <w:webHidden/>
          </w:rPr>
          <w:t>30</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100AE3">
          <w:rPr>
            <w:noProof/>
            <w:webHidden/>
          </w:rPr>
          <w:t>32</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100AE3">
          <w:rPr>
            <w:noProof/>
            <w:webHidden/>
          </w:rPr>
          <w:t>32</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100AE3">
          <w:rPr>
            <w:noProof/>
            <w:webHidden/>
          </w:rPr>
          <w:t>33</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100AE3">
          <w:rPr>
            <w:noProof/>
            <w:webHidden/>
          </w:rPr>
          <w:t>33</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100AE3">
          <w:rPr>
            <w:noProof/>
            <w:webHidden/>
          </w:rPr>
          <w:t>34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100AE3">
          <w:rPr>
            <w:noProof/>
            <w:webHidden/>
          </w:rPr>
          <w:t>36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100AE3">
          <w:rPr>
            <w:noProof/>
            <w:webHidden/>
          </w:rPr>
          <w:t>37</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100AE3">
          <w:rPr>
            <w:noProof/>
            <w:webHidden/>
          </w:rPr>
          <w:t>38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100AE3">
          <w:rPr>
            <w:noProof/>
            <w:webHidden/>
          </w:rPr>
          <w:t>41</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100AE3">
          <w:rPr>
            <w:noProof/>
            <w:webHidden/>
          </w:rPr>
          <w:t>41</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100AE3">
          <w:rPr>
            <w:noProof/>
            <w:webHidden/>
          </w:rPr>
          <w:t>42</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100AE3">
          <w:rPr>
            <w:noProof/>
            <w:webHidden/>
          </w:rPr>
          <w:t>43</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100AE3">
          <w:rPr>
            <w:noProof/>
            <w:webHidden/>
          </w:rPr>
          <w:t>43</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100AE3">
          <w:rPr>
            <w:noProof/>
            <w:webHidden/>
          </w:rPr>
          <w:t>43</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100AE3">
          <w:rPr>
            <w:noProof/>
            <w:webHidden/>
          </w:rPr>
          <w:t>44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100AE3">
          <w:rPr>
            <w:noProof/>
            <w:webHidden/>
          </w:rPr>
          <w:t>46</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100AE3">
          <w:rPr>
            <w:noProof/>
            <w:webHidden/>
          </w:rPr>
          <w:t>46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100AE3">
          <w:rPr>
            <w:noProof/>
            <w:webHidden/>
          </w:rPr>
          <w:t>46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100AE3">
          <w:rPr>
            <w:noProof/>
            <w:webHidden/>
          </w:rPr>
          <w:t>47</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100AE3">
          <w:rPr>
            <w:noProof/>
            <w:webHidden/>
          </w:rPr>
          <w:t>47</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100AE3">
          <w:rPr>
            <w:noProof/>
            <w:webHidden/>
          </w:rPr>
          <w:t>48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100AE3">
          <w:rPr>
            <w:noProof/>
            <w:webHidden/>
          </w:rPr>
          <w:t>48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100AE3">
          <w:rPr>
            <w:noProof/>
            <w:webHidden/>
          </w:rPr>
          <w:t>50</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100AE3">
          <w:rPr>
            <w:noProof/>
            <w:webHidden/>
          </w:rPr>
          <w:t>51</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100AE3">
          <w:rPr>
            <w:noProof/>
            <w:webHidden/>
          </w:rPr>
          <w:t>52</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100AE3">
          <w:rPr>
            <w:noProof/>
            <w:webHidden/>
          </w:rPr>
          <w:t>52</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100AE3">
          <w:rPr>
            <w:noProof/>
            <w:webHidden/>
          </w:rPr>
          <w:t>52</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100AE3">
          <w:rPr>
            <w:noProof/>
            <w:webHidden/>
          </w:rPr>
          <w:t>53</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100AE3">
          <w:rPr>
            <w:noProof/>
            <w:webHidden/>
          </w:rPr>
          <w:t>55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100AE3">
          <w:rPr>
            <w:noProof/>
            <w:webHidden/>
          </w:rPr>
          <w:t>55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100AE3">
          <w:rPr>
            <w:noProof/>
            <w:webHidden/>
          </w:rPr>
          <w:t>56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100AE3">
          <w:rPr>
            <w:noProof/>
            <w:webHidden/>
          </w:rPr>
          <w:t>60</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100AE3">
          <w:rPr>
            <w:noProof/>
            <w:webHidden/>
          </w:rPr>
          <w:t>61</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100AE3">
          <w:rPr>
            <w:noProof/>
            <w:webHidden/>
          </w:rPr>
          <w:t>63</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100AE3">
          <w:rPr>
            <w:noProof/>
            <w:webHidden/>
          </w:rPr>
          <w:t>69</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100AE3">
          <w:rPr>
            <w:noProof/>
            <w:webHidden/>
          </w:rPr>
          <w:t>74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100AE3">
          <w:rPr>
            <w:noProof/>
            <w:webHidden/>
          </w:rPr>
          <w:t>75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100AE3">
          <w:rPr>
            <w:noProof/>
            <w:webHidden/>
          </w:rPr>
          <w:t>75</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100AE3">
          <w:rPr>
            <w:noProof/>
            <w:webHidden/>
          </w:rPr>
          <w:t>76</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100AE3">
          <w:rPr>
            <w:noProof/>
            <w:webHidden/>
          </w:rPr>
          <w:t>78</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100AE3">
          <w:rPr>
            <w:noProof/>
            <w:webHidden/>
          </w:rPr>
          <w:t>79</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100AE3">
          <w:rPr>
            <w:noProof/>
            <w:webHidden/>
          </w:rPr>
          <w:t>80</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100AE3">
          <w:rPr>
            <w:noProof/>
            <w:webHidden/>
          </w:rPr>
          <w:t>82</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100AE3">
          <w:rPr>
            <w:noProof/>
            <w:webHidden/>
          </w:rPr>
          <w:t>84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100AE3">
          <w:rPr>
            <w:noProof/>
            <w:webHidden/>
          </w:rPr>
          <w:t>90</w:t>
        </w:r>
        <w:r w:rsidR="007D36F3">
          <w:rPr>
            <w:noProof/>
            <w:webHidden/>
          </w:rPr>
          <w:fldChar w:fldCharType="end"/>
        </w:r>
      </w:hyperlink>
    </w:p>
    <w:p w:rsidR="007D36F3" w:rsidRDefault="004E24A6">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100AE3">
          <w:rPr>
            <w:noProof/>
            <w:webHidden/>
          </w:rPr>
          <w:t>91</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100AE3">
          <w:rPr>
            <w:noProof/>
            <w:webHidden/>
          </w:rPr>
          <w:t>91</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100AE3">
          <w:rPr>
            <w:noProof/>
            <w:webHidden/>
          </w:rPr>
          <w:t>99</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100AE3">
          <w:rPr>
            <w:noProof/>
            <w:webHidden/>
          </w:rPr>
          <w:t>100</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100AE3">
          <w:rPr>
            <w:noProof/>
            <w:webHidden/>
          </w:rPr>
          <w:t>100</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100AE3">
          <w:rPr>
            <w:noProof/>
            <w:webHidden/>
          </w:rPr>
          <w:t>104</w:t>
        </w:r>
        <w:r w:rsidR="007D36F3">
          <w:rPr>
            <w:noProof/>
            <w:webHidden/>
          </w:rPr>
          <w:fldChar w:fldCharType="end"/>
        </w:r>
      </w:hyperlink>
    </w:p>
    <w:p w:rsidR="007D36F3" w:rsidRDefault="004E24A6"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100AE3">
          <w:rPr>
            <w:noProof/>
            <w:webHidden/>
          </w:rPr>
          <w:t>112</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00AE3">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1728A4" w:rsidP="00B651C4">
            <w:pPr>
              <w:spacing w:before="60" w:after="60"/>
            </w:pPr>
            <w:r>
              <w:t xml:space="preserve">Оказание услуг </w:t>
            </w:r>
            <w:r w:rsidR="00E252FD" w:rsidRPr="00E252FD">
              <w:t xml:space="preserve">по техническому обслуживанию электрических сетей административного здания, детских садов АН ДОО </w:t>
            </w:r>
            <w:r w:rsidR="000771D9" w:rsidRPr="000771D9">
              <w:t>«Алмазик», расположенных в г.Мирный, п.Алмазный, п.Арылах Республики Саха (Якутия).</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0771D9">
        <w:trPr>
          <w:trHeight w:val="37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1728A4" w:rsidP="001728A4">
            <w:pPr>
              <w:spacing w:before="60" w:after="60"/>
            </w:pPr>
            <w:r w:rsidRPr="00C379EA">
              <w:t>Однолотовая</w:t>
            </w:r>
            <w:r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771D9" w:rsidRDefault="001728A4" w:rsidP="001728A4">
            <w:pPr>
              <w:spacing w:before="60" w:after="60"/>
              <w:rPr>
                <w:i/>
                <w:highlight w:val="yellow"/>
              </w:rPr>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rsidRPr="0051240D">
              <w:t>С возможностью проведения переторжки.</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0771D9">
        <w:trPr>
          <w:trHeight w:val="402"/>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E252FD">
              <w:rPr>
                <w:lang w:val="en-US"/>
              </w:rPr>
              <w:t>OrlovSS</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E252FD">
            <w:pPr>
              <w:tabs>
                <w:tab w:val="right" w:pos="5845"/>
              </w:tabs>
              <w:spacing w:before="60" w:after="60"/>
            </w:pPr>
            <w:r>
              <w:t>Контактное лицо (Ф.И.О.):</w:t>
            </w:r>
            <w:r w:rsidRPr="000805DF">
              <w:t xml:space="preserve"> </w:t>
            </w:r>
            <w:r w:rsidR="00E252FD">
              <w:t xml:space="preserve">Орлов Сергей </w:t>
            </w:r>
            <w:r w:rsidR="00E252FD">
              <w:lastRenderedPageBreak/>
              <w:t>Станиславович</w:t>
            </w:r>
          </w:p>
          <w:p w:rsidR="00366950" w:rsidRDefault="00366950" w:rsidP="00366950">
            <w:pPr>
              <w:tabs>
                <w:tab w:val="right" w:pos="5845"/>
              </w:tabs>
              <w:spacing w:before="60" w:after="60"/>
            </w:pPr>
            <w:r>
              <w:t xml:space="preserve">Секретарь Закупочной комиссии (Ф.И.О.): Воробьева Надежда Викторовна </w:t>
            </w:r>
          </w:p>
          <w:p w:rsidR="00366950" w:rsidRPr="00E252FD" w:rsidRDefault="00366950" w:rsidP="00366950">
            <w:pPr>
              <w:tabs>
                <w:tab w:val="right" w:pos="5845"/>
              </w:tabs>
              <w:spacing w:before="60" w:after="60"/>
            </w:pPr>
            <w:r>
              <w:t>Номер контактного телефона: 8-41136-4-38-95</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366950" w:rsidRDefault="00732A02" w:rsidP="00732A02">
            <w:pPr>
              <w:spacing w:before="60" w:after="60"/>
            </w:pPr>
            <w:r>
              <w:t xml:space="preserve">Согласно Техническому заданию </w:t>
            </w:r>
          </w:p>
          <w:p w:rsidR="00517649" w:rsidRDefault="00732A02" w:rsidP="00732A02">
            <w:pPr>
              <w:spacing w:before="60" w:after="60"/>
            </w:pPr>
            <w:r>
              <w:t>(ПРИЛОЖЕНИЕ 2)</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F40A35">
            <w:pPr>
              <w:spacing w:before="60" w:after="60"/>
            </w:pPr>
            <w:r>
              <w:t>У</w:t>
            </w:r>
            <w:r w:rsidR="00666F40" w:rsidRPr="0051240D">
              <w:t xml:space="preserve">словия </w:t>
            </w:r>
            <w:r w:rsidR="00F27F2E" w:rsidRPr="0051240D">
              <w:t>оказания услуг</w:t>
            </w:r>
            <w:r w:rsidR="006A7E29">
              <w:t xml:space="preserve"> указаны в проекте</w:t>
            </w:r>
            <w:r w:rsidR="00366950">
              <w:t xml:space="preserve"> договора, срок оказания услуг -</w:t>
            </w:r>
            <w:r w:rsidR="00D50ACB">
              <w:t xml:space="preserve"> </w:t>
            </w:r>
            <w:r w:rsidR="00E252FD">
              <w:t xml:space="preserve">с </w:t>
            </w:r>
            <w:r w:rsidR="00F40A35">
              <w:t>момента заключения договора</w:t>
            </w:r>
            <w:r w:rsidR="00E252FD">
              <w:t xml:space="preserve"> по 31.12.2019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9973B4" w:rsidRPr="00F623EC" w:rsidRDefault="00716B18" w:rsidP="00E93724">
            <w:pPr>
              <w:spacing w:before="60" w:after="60"/>
            </w:pPr>
            <w:bookmarkStart w:id="36" w:name="_GoBack"/>
            <w:r w:rsidRPr="0033127E">
              <w:rPr>
                <w:sz w:val="28"/>
                <w:szCs w:val="28"/>
              </w:rPr>
              <w:t>6 06</w:t>
            </w:r>
            <w:r w:rsidR="001A03F5" w:rsidRPr="0033127E">
              <w:rPr>
                <w:sz w:val="28"/>
                <w:szCs w:val="28"/>
              </w:rPr>
              <w:t>3</w:t>
            </w:r>
            <w:r w:rsidRPr="0033127E">
              <w:rPr>
                <w:sz w:val="28"/>
                <w:szCs w:val="28"/>
              </w:rPr>
              <w:t xml:space="preserve"> </w:t>
            </w:r>
            <w:r w:rsidR="001A03F5" w:rsidRPr="0033127E">
              <w:rPr>
                <w:sz w:val="28"/>
                <w:szCs w:val="28"/>
              </w:rPr>
              <w:t>000</w:t>
            </w:r>
            <w:r w:rsidRPr="0033127E">
              <w:rPr>
                <w:sz w:val="28"/>
                <w:szCs w:val="28"/>
              </w:rPr>
              <w:t xml:space="preserve"> (шесть миллионов шестьдесят </w:t>
            </w:r>
            <w:r w:rsidR="001A03F5" w:rsidRPr="0033127E">
              <w:rPr>
                <w:sz w:val="28"/>
                <w:szCs w:val="28"/>
              </w:rPr>
              <w:t>три</w:t>
            </w:r>
            <w:r w:rsidRPr="0033127E">
              <w:rPr>
                <w:sz w:val="28"/>
                <w:szCs w:val="28"/>
              </w:rPr>
              <w:t xml:space="preserve"> тысячи) рублей  </w:t>
            </w:r>
            <w:r w:rsidR="001A03F5" w:rsidRPr="0033127E">
              <w:rPr>
                <w:sz w:val="28"/>
                <w:szCs w:val="28"/>
              </w:rPr>
              <w:t>0</w:t>
            </w:r>
            <w:r w:rsidRPr="0033127E">
              <w:rPr>
                <w:sz w:val="28"/>
                <w:szCs w:val="28"/>
              </w:rPr>
              <w:t>0 копе</w:t>
            </w:r>
            <w:r w:rsidR="00E93724" w:rsidRPr="0033127E">
              <w:rPr>
                <w:sz w:val="28"/>
                <w:szCs w:val="28"/>
              </w:rPr>
              <w:t>ек</w:t>
            </w:r>
            <w:r w:rsidR="00E1717E" w:rsidRPr="0033127E">
              <w:rPr>
                <w:sz w:val="28"/>
                <w:szCs w:val="28"/>
              </w:rPr>
              <w:t>,</w:t>
            </w:r>
            <w:r w:rsidR="00E1717E" w:rsidRPr="00E1717E">
              <w:rPr>
                <w:sz w:val="28"/>
                <w:szCs w:val="28"/>
              </w:rPr>
              <w:t xml:space="preserve"> </w:t>
            </w:r>
            <w:bookmarkEnd w:id="36"/>
            <w:r w:rsidR="00E1717E" w:rsidRPr="00E1717E">
              <w:rPr>
                <w:sz w:val="28"/>
                <w:szCs w:val="28"/>
              </w:rPr>
              <w:t>с учетом НДС</w:t>
            </w:r>
            <w:r w:rsidR="00DC020D" w:rsidRPr="00F623EC">
              <w:t xml:space="preserve">. </w:t>
            </w:r>
            <w:r w:rsidR="00732A02" w:rsidRPr="00F623EC">
              <w:t xml:space="preserve">Сведения о НМЦ указаны с учетом всех налогов и других обязательных платежей, подлежащих уплате в соответствии с нормами законодательства. Сведения о начальной (максимальной) цене единицы каждого товара, работы, </w:t>
            </w:r>
            <w:r w:rsidR="00D50ACB" w:rsidRPr="00F623EC">
              <w:t>услуги приведены</w:t>
            </w:r>
            <w:r w:rsidR="00732A02" w:rsidRPr="00F623EC">
              <w:t xml:space="preserve">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7" w:name="_Ref446066860"/>
            <w:r>
              <w:t xml:space="preserve">Место приёма заявок: </w:t>
            </w:r>
          </w:p>
          <w:bookmarkEnd w:id="37"/>
          <w:p w:rsidR="00732A02" w:rsidRDefault="00732A02" w:rsidP="00732A02">
            <w:pPr>
              <w:pStyle w:val="111"/>
              <w:numPr>
                <w:ilvl w:val="0"/>
                <w:numId w:val="0"/>
              </w:numPr>
              <w:spacing w:before="0"/>
              <w:ind w:left="1134" w:hanging="1134"/>
            </w:pPr>
          </w:p>
        </w:tc>
        <w:tc>
          <w:tcPr>
            <w:tcW w:w="6060" w:type="dxa"/>
          </w:tcPr>
          <w:p w:rsidR="00732A02" w:rsidRPr="00F623EC" w:rsidRDefault="00732A02" w:rsidP="00732A02">
            <w:pPr>
              <w:tabs>
                <w:tab w:val="right" w:pos="5845"/>
              </w:tabs>
              <w:spacing w:before="60" w:after="60"/>
              <w:rPr>
                <w:i/>
              </w:rPr>
            </w:pPr>
            <w:r w:rsidRPr="00F623EC">
              <w:t>678170, РС(Я), г. Мирн</w:t>
            </w:r>
            <w:r w:rsidR="00366950">
              <w:t>ый, ул. Ленина, 14 «А», каб. 109 (первый этаж)</w:t>
            </w:r>
            <w:r w:rsidRPr="00F623EC">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F623EC" w:rsidRDefault="00731650" w:rsidP="00261098">
            <w:pPr>
              <w:spacing w:before="60" w:after="60"/>
            </w:pPr>
            <w:r w:rsidRPr="00F623EC">
              <w:t xml:space="preserve">с </w:t>
            </w:r>
            <w:r w:rsidR="00261098">
              <w:t>13.</w:t>
            </w:r>
            <w:r w:rsidR="00BA4E73" w:rsidRPr="00F623EC">
              <w:t xml:space="preserve">12.2018 по </w:t>
            </w:r>
            <w:r w:rsidR="00261098">
              <w:t>26</w:t>
            </w:r>
            <w:r w:rsidR="00BA4E73" w:rsidRPr="00F623EC">
              <w:t>.12</w:t>
            </w:r>
            <w:r w:rsidR="00732A02" w:rsidRPr="00F623EC">
              <w:t>.2018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 xml:space="preserve">Дата начала и окончания срока предоставления участникам закупки разъяснений положений </w:t>
            </w:r>
            <w:r w:rsidRPr="00262E45">
              <w:rPr>
                <w:szCs w:val="24"/>
              </w:rPr>
              <w:lastRenderedPageBreak/>
              <w:t>извещения и/или документации о закупке:</w:t>
            </w:r>
          </w:p>
        </w:tc>
        <w:tc>
          <w:tcPr>
            <w:tcW w:w="6060" w:type="dxa"/>
          </w:tcPr>
          <w:p w:rsidR="00732A02" w:rsidRPr="00F623EC" w:rsidRDefault="00BA4E73" w:rsidP="00261098">
            <w:pPr>
              <w:spacing w:before="60" w:after="60"/>
            </w:pPr>
            <w:r w:rsidRPr="00F623EC">
              <w:lastRenderedPageBreak/>
              <w:t xml:space="preserve">с </w:t>
            </w:r>
            <w:r w:rsidR="00261098">
              <w:t>13</w:t>
            </w:r>
            <w:r w:rsidRPr="00F623EC">
              <w:t xml:space="preserve">.12.2018 по </w:t>
            </w:r>
            <w:r w:rsidR="00261098">
              <w:t>26</w:t>
            </w:r>
            <w:r w:rsidRPr="00F623EC">
              <w:t>.12</w:t>
            </w:r>
            <w:r w:rsidR="00732A02" w:rsidRPr="00F623EC">
              <w:t>.2018 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8" w:name="_Ref463530950"/>
            <w:r>
              <w:t>Срок для отзыва заявки</w:t>
            </w:r>
            <w:bookmarkEnd w:id="38"/>
          </w:p>
        </w:tc>
        <w:tc>
          <w:tcPr>
            <w:tcW w:w="6060" w:type="dxa"/>
          </w:tcPr>
          <w:p w:rsidR="00732A02" w:rsidRPr="00F623EC" w:rsidRDefault="00732A02" w:rsidP="00732A02">
            <w:pPr>
              <w:spacing w:before="60" w:after="60"/>
            </w:pPr>
            <w:r w:rsidRPr="00F623EC">
              <w:t>До окончания срока подачи заявок</w:t>
            </w:r>
            <w:r w:rsidRPr="00F623EC">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9" w:name="_Ref446068327"/>
            <w:r w:rsidRPr="00C40C8F">
              <w:t>Место, дата и время вскрытия конвертов с заявками на участие в закупке:</w:t>
            </w:r>
            <w:r>
              <w:t xml:space="preserve"> </w:t>
            </w:r>
            <w:bookmarkEnd w:id="39"/>
          </w:p>
        </w:tc>
        <w:tc>
          <w:tcPr>
            <w:tcW w:w="6060" w:type="dxa"/>
          </w:tcPr>
          <w:p w:rsidR="00732A02" w:rsidRPr="00F623EC" w:rsidRDefault="00732A02" w:rsidP="00732A02">
            <w:pPr>
              <w:pStyle w:val="28"/>
              <w:spacing w:line="240" w:lineRule="auto"/>
              <w:rPr>
                <w:i/>
              </w:rPr>
            </w:pPr>
            <w:r w:rsidRPr="00F623EC">
              <w:t>Вскрытие конвертов с заявками будет осуществлено по адресу:</w:t>
            </w:r>
            <w:r w:rsidRPr="00F623EC">
              <w:rPr>
                <w:bCs/>
                <w:iCs/>
                <w:sz w:val="22"/>
                <w:szCs w:val="22"/>
              </w:rPr>
              <w:t xml:space="preserve"> </w:t>
            </w:r>
            <w:r w:rsidRPr="00F623EC">
              <w:t>678170, РС(Я), г. Мирный, ул. Ленина, 14 «А», каб. 106.</w:t>
            </w:r>
          </w:p>
          <w:p w:rsidR="00732A02" w:rsidRPr="00F623EC" w:rsidRDefault="00732A02" w:rsidP="00732A02">
            <w:pPr>
              <w:spacing w:before="60" w:after="60"/>
            </w:pPr>
            <w:r w:rsidRPr="00F623EC">
              <w:t xml:space="preserve">Дата и время вскрытия </w:t>
            </w:r>
            <w:r w:rsidR="0054545F">
              <w:t>конвертов: 2</w:t>
            </w:r>
            <w:r w:rsidR="00E93724">
              <w:t>7</w:t>
            </w:r>
            <w:r w:rsidR="00BA4E73" w:rsidRPr="00F623EC">
              <w:t>.12</w:t>
            </w:r>
            <w:r w:rsidRPr="00F623EC">
              <w:t xml:space="preserve">.2018, </w:t>
            </w:r>
          </w:p>
          <w:p w:rsidR="00732A02" w:rsidRPr="00F623EC" w:rsidRDefault="00732A02" w:rsidP="00732A02">
            <w:pPr>
              <w:spacing w:before="60" w:after="60"/>
              <w:rPr>
                <w:i/>
              </w:rPr>
            </w:pPr>
            <w:r w:rsidRPr="00F623EC">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F623EC" w:rsidRDefault="00BC6A77" w:rsidP="00BC6A77">
            <w:pPr>
              <w:spacing w:before="60" w:after="60"/>
              <w:rPr>
                <w:szCs w:val="24"/>
              </w:rPr>
            </w:pPr>
            <w:r w:rsidRPr="00F623EC">
              <w:rPr>
                <w:szCs w:val="24"/>
              </w:rPr>
              <w:t xml:space="preserve">Возможно. </w:t>
            </w:r>
          </w:p>
          <w:p w:rsidR="00C40C8F" w:rsidRPr="00F623EC"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40"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40"/>
          </w:p>
        </w:tc>
        <w:tc>
          <w:tcPr>
            <w:tcW w:w="6060" w:type="dxa"/>
          </w:tcPr>
          <w:p w:rsidR="00732A02" w:rsidRPr="00F623EC" w:rsidRDefault="00732A02" w:rsidP="00261098">
            <w:pPr>
              <w:spacing w:before="60" w:after="60"/>
              <w:rPr>
                <w:i/>
              </w:rPr>
            </w:pPr>
            <w:r w:rsidRPr="00F623EC">
              <w:t>Рассмотрение заявок производится в составе закупочной комиссии</w:t>
            </w:r>
            <w:r w:rsidRPr="00F623EC">
              <w:rPr>
                <w:i/>
              </w:rPr>
              <w:t xml:space="preserve"> </w:t>
            </w:r>
            <w:r w:rsidRPr="00F623EC">
              <w:t xml:space="preserve">АН ДОО «Алмазик» </w:t>
            </w:r>
            <w:r w:rsidR="00261098">
              <w:t>09.01.2019</w:t>
            </w:r>
            <w:r w:rsidRPr="00F623EC">
              <w:t xml:space="preserve"> в 11 час. 00 мин. (местного времени),</w:t>
            </w:r>
            <w:r w:rsidRPr="00F623EC">
              <w:rPr>
                <w:i/>
              </w:rPr>
              <w:t xml:space="preserve"> </w:t>
            </w:r>
            <w:r w:rsidRPr="00F623EC">
              <w:t xml:space="preserve">в установленном документацией порядке по адресу </w:t>
            </w:r>
            <w:r w:rsidRPr="00F623EC">
              <w:rPr>
                <w:bCs/>
                <w:iCs/>
                <w:sz w:val="22"/>
                <w:szCs w:val="22"/>
              </w:rPr>
              <w:t>678170</w:t>
            </w:r>
            <w:r w:rsidRPr="00F623EC">
              <w:t>, РС(Я), г. Мирный, ул. Ленина, 14 «А», каб.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F623EC" w:rsidRDefault="005B0D7B" w:rsidP="005B0D7B">
            <w:pPr>
              <w:spacing w:before="60" w:after="60"/>
              <w:rPr>
                <w:szCs w:val="24"/>
              </w:rPr>
            </w:pPr>
            <w:r w:rsidRPr="00F623EC">
              <w:rPr>
                <w:szCs w:val="24"/>
              </w:rPr>
              <w:t xml:space="preserve"> Возможно. </w:t>
            </w:r>
          </w:p>
          <w:p w:rsidR="00C40C8F" w:rsidRPr="00F623EC"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Pr="00F623EC" w:rsidRDefault="00732A02" w:rsidP="00100AE3">
            <w:pPr>
              <w:spacing w:before="60" w:after="60"/>
            </w:pPr>
            <w:r w:rsidRPr="00F623EC">
              <w:rPr>
                <w:szCs w:val="24"/>
              </w:rPr>
              <w:t xml:space="preserve">Подведение итогов закупки производится в составе Закупочной комиссии АН ДОО «Алмазик» </w:t>
            </w:r>
            <w:r w:rsidR="00100AE3">
              <w:rPr>
                <w:szCs w:val="24"/>
              </w:rPr>
              <w:t>15</w:t>
            </w:r>
            <w:r w:rsidR="00261098">
              <w:rPr>
                <w:szCs w:val="24"/>
              </w:rPr>
              <w:t>.01.2019</w:t>
            </w:r>
            <w:r w:rsidRPr="00F623EC">
              <w:rPr>
                <w:szCs w:val="24"/>
              </w:rPr>
              <w:t xml:space="preserve"> в 11 час. 00 мин. (местного времени), в установленном документацией порядке по адресу 678170, РС(Я), г. Мирный, ул. Ленина, 14 «А», каб.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F623EC" w:rsidRDefault="00732A02" w:rsidP="00732A02">
            <w:pPr>
              <w:spacing w:before="60" w:after="60"/>
            </w:pPr>
            <w:r w:rsidRPr="00F623EC">
              <w:t>60 дней с даты окончания срока подачи заявок, установленного в п.1.2.14.</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Pr="00F623EC" w:rsidRDefault="00517649" w:rsidP="005F01C5">
            <w:pPr>
              <w:spacing w:before="60" w:after="60"/>
            </w:pPr>
            <w:r w:rsidRPr="00F623EC">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lastRenderedPageBreak/>
              <w:t>Требования к описанию продукции</w:t>
            </w:r>
            <w:bookmarkEnd w:id="45"/>
          </w:p>
        </w:tc>
        <w:tc>
          <w:tcPr>
            <w:tcW w:w="6060" w:type="dxa"/>
          </w:tcPr>
          <w:p w:rsidR="00840B63" w:rsidRDefault="00840B63" w:rsidP="00840B63">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p w:rsidR="00714027" w:rsidRPr="006004AD" w:rsidRDefault="00714027" w:rsidP="00AA1C98">
            <w:pPr>
              <w:spacing w:before="60" w:after="60"/>
            </w:pPr>
          </w:p>
        </w:tc>
      </w:tr>
      <w:tr w:rsidR="00215964" w:rsidTr="00714027">
        <w:tc>
          <w:tcPr>
            <w:tcW w:w="4361" w:type="dxa"/>
          </w:tcPr>
          <w:p w:rsidR="00215964" w:rsidRDefault="00215964" w:rsidP="00215964">
            <w:pPr>
              <w:pStyle w:val="111"/>
              <w:spacing w:before="0"/>
            </w:pPr>
            <w:bookmarkStart w:id="46" w:name="_Ref446067404"/>
            <w:r>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215964" w:rsidTr="00714027">
        <w:tc>
          <w:tcPr>
            <w:tcW w:w="4361" w:type="dxa"/>
          </w:tcPr>
          <w:p w:rsidR="00215964" w:rsidRDefault="00215964" w:rsidP="0021596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215964" w:rsidRPr="009368CA" w:rsidRDefault="00215964" w:rsidP="00215964">
            <w:pPr>
              <w:spacing w:before="60" w:after="60"/>
              <w:rPr>
                <w:highlight w:val="yellow"/>
              </w:rPr>
            </w:pPr>
            <w:r w:rsidRPr="0051240D">
              <w:t>Не применимо.</w:t>
            </w:r>
          </w:p>
        </w:tc>
      </w:tr>
      <w:tr w:rsidR="00E30A70" w:rsidTr="00714027">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E30A70" w:rsidRDefault="00FD4FDC" w:rsidP="00E67060">
            <w:pPr>
              <w:spacing w:before="60" w:after="60"/>
            </w:pPr>
            <w:r w:rsidRPr="0051240D">
              <w:t>Не применимо</w:t>
            </w:r>
          </w:p>
          <w:p w:rsidR="00FD4FDC" w:rsidRDefault="00FD4FDC" w:rsidP="00E67060">
            <w:pPr>
              <w:spacing w:before="60" w:after="60"/>
            </w:pPr>
          </w:p>
          <w:p w:rsidR="00FD4FDC" w:rsidRDefault="00FD4FDC" w:rsidP="00E67060">
            <w:pPr>
              <w:spacing w:before="60" w:after="60"/>
            </w:pPr>
          </w:p>
          <w:p w:rsidR="00FD4FDC" w:rsidRDefault="00FD4FDC" w:rsidP="00E67060">
            <w:pPr>
              <w:spacing w:before="60" w:after="60"/>
            </w:pPr>
          </w:p>
          <w:p w:rsidR="00FD4FDC" w:rsidRDefault="00FD4FDC" w:rsidP="00E67060">
            <w:pPr>
              <w:spacing w:before="60" w:after="60"/>
            </w:pPr>
          </w:p>
          <w:p w:rsidR="00FD4FDC" w:rsidRPr="00D240D3" w:rsidRDefault="00FD4FDC" w:rsidP="00E67060">
            <w:pPr>
              <w:spacing w:before="60" w:after="60"/>
              <w:rPr>
                <w:highlight w:val="yellow"/>
              </w:rPr>
            </w:pPr>
          </w:p>
        </w:tc>
      </w:tr>
      <w:tr w:rsidR="00215964" w:rsidTr="00714027">
        <w:trPr>
          <w:trHeight w:val="2044"/>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xml:space="preserve">- копия свидетельства о присвоении участнику </w:t>
            </w:r>
            <w:r w:rsidRPr="00215964">
              <w:lastRenderedPageBreak/>
              <w:t>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w:t>
            </w:r>
            <w:r w:rsidRPr="008C2E30">
              <w:rPr>
                <w:color w:val="FF0000"/>
              </w:rPr>
              <w:lastRenderedPageBreak/>
              <w:t>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w:t>
            </w:r>
            <w:r w:rsidRPr="008C2E30">
              <w:rPr>
                <w:color w:val="FF0000"/>
              </w:rPr>
              <w:lastRenderedPageBreak/>
              <w:t>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w:t>
            </w:r>
            <w:r w:rsidRPr="008C2E30">
              <w:rPr>
                <w:color w:val="FF0000"/>
              </w:rPr>
              <w:lastRenderedPageBreak/>
              <w:t>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w:t>
            </w:r>
            <w:r w:rsidRPr="008C2E30">
              <w:rPr>
                <w:color w:val="FF0000"/>
              </w:rPr>
              <w:lastRenderedPageBreak/>
              <w:t>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w:t>
            </w:r>
            <w:r w:rsidRPr="00BE6939">
              <w:rPr>
                <w:color w:val="FF0000"/>
              </w:rPr>
              <w:lastRenderedPageBreak/>
              <w:t xml:space="preserve">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xml:space="preserve">- о присутствии/отсутствии в реестрах </w:t>
            </w:r>
            <w:r w:rsidRPr="00215964">
              <w:rPr>
                <w:color w:val="FF0000"/>
              </w:rPr>
              <w:lastRenderedPageBreak/>
              <w:t>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xml:space="preserve">- о наличии/отсутствии лишения права занимать </w:t>
            </w:r>
            <w:r w:rsidRPr="00215964">
              <w:rPr>
                <w:color w:val="FF0000"/>
              </w:rPr>
              <w:lastRenderedPageBreak/>
              <w:t>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xml:space="preserve">- копия </w:t>
            </w:r>
            <w:r w:rsidR="00E252FD" w:rsidRPr="00215964">
              <w:t>доверенности представителя</w:t>
            </w:r>
            <w:r w:rsidRPr="00215964">
              <w:t xml:space="preserve">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lastRenderedPageBreak/>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lastRenderedPageBreak/>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3820E8" w:rsidRPr="003820E8" w:rsidRDefault="003820E8" w:rsidP="00CB5540">
            <w:pPr>
              <w:tabs>
                <w:tab w:val="left" w:pos="2111"/>
              </w:tabs>
              <w:spacing w:before="60" w:after="60"/>
            </w:pPr>
            <w:r w:rsidRPr="00215964">
              <w:t>-</w:t>
            </w:r>
            <w:r>
              <w:t>утвержденный прейскурант цен;</w:t>
            </w:r>
            <w:r w:rsidRPr="00215964">
              <w:t xml:space="preserve">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lastRenderedPageBreak/>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5" w:name="_Ref446070173"/>
            <w:r>
              <w:t xml:space="preserve">Возможность изменения </w:t>
            </w:r>
            <w:r>
              <w:lastRenderedPageBreak/>
              <w:t>отдельных условий договора:</w:t>
            </w:r>
            <w:bookmarkEnd w:id="55"/>
          </w:p>
        </w:tc>
        <w:tc>
          <w:tcPr>
            <w:tcW w:w="6060" w:type="dxa"/>
          </w:tcPr>
          <w:p w:rsidR="00E864FA" w:rsidRDefault="00E864FA" w:rsidP="00E864FA">
            <w:pPr>
              <w:spacing w:before="60" w:after="60"/>
            </w:pPr>
            <w:r>
              <w:lastRenderedPageBreak/>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lastRenderedPageBreak/>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100AE3">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00AE3">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366950" w:rsidP="0025215C">
      <w:pPr>
        <w:pStyle w:val="111"/>
        <w:numPr>
          <w:ilvl w:val="0"/>
          <w:numId w:val="0"/>
        </w:numPr>
        <w:spacing w:before="0"/>
        <w:rPr>
          <w:i/>
          <w:sz w:val="22"/>
          <w:szCs w:val="22"/>
          <w:lang w:eastAsia="ru-RU"/>
        </w:rPr>
      </w:pPr>
      <w:r>
        <w:rPr>
          <w:lang w:eastAsia="ru-RU"/>
        </w:rPr>
        <w:t>Председатель Закупочной комиссии             __________________                   О.И. Маньшин</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00AE3">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00AE3">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00AE3">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00AE3">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0AE3">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0AE3">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00AE3">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366950" w:rsidRDefault="00D1511A" w:rsidP="007F671F">
      <w:pPr>
        <w:widowControl w:val="0"/>
        <w:numPr>
          <w:ilvl w:val="1"/>
          <w:numId w:val="27"/>
        </w:numPr>
        <w:autoSpaceDE w:val="0"/>
        <w:autoSpaceDN w:val="0"/>
        <w:adjustRightInd w:val="0"/>
        <w:spacing w:before="0"/>
        <w:ind w:left="284" w:hanging="284"/>
        <w:rPr>
          <w:b/>
          <w:bCs/>
          <w:color w:val="FF0000"/>
          <w:sz w:val="24"/>
          <w:szCs w:val="24"/>
        </w:rPr>
      </w:pPr>
      <w:r w:rsidRPr="00366950">
        <w:rPr>
          <w:color w:val="FF0000"/>
          <w:spacing w:val="-2"/>
          <w:sz w:val="24"/>
          <w:szCs w:val="24"/>
        </w:rPr>
        <w:t xml:space="preserve">По настоящему договору ИСПОЛНИТЕЛЬ обязуется по заданию ЗАКАЗЧИКА </w:t>
      </w:r>
      <w:r w:rsidR="00A70846">
        <w:rPr>
          <w:b/>
          <w:bCs/>
          <w:color w:val="FF0000"/>
          <w:sz w:val="24"/>
          <w:szCs w:val="24"/>
        </w:rPr>
        <w:t xml:space="preserve">                                         </w:t>
      </w:r>
      <w:r w:rsidR="000F26F7" w:rsidRPr="00366950">
        <w:rPr>
          <w:b/>
          <w:bCs/>
          <w:color w:val="FF0000"/>
          <w:sz w:val="24"/>
          <w:szCs w:val="24"/>
        </w:rPr>
        <w:t xml:space="preserve"> АН ДОО «Алмазик»</w:t>
      </w:r>
      <w:r w:rsidRPr="00366950">
        <w:rPr>
          <w:b/>
          <w:bCs/>
          <w:color w:val="FF0000"/>
          <w:sz w:val="24"/>
          <w:szCs w:val="24"/>
        </w:rPr>
        <w:t xml:space="preserve"> </w:t>
      </w:r>
      <w:r w:rsidRPr="00366950">
        <w:rPr>
          <w:b/>
          <w:iCs/>
          <w:color w:val="FF0000"/>
          <w:sz w:val="24"/>
          <w:szCs w:val="24"/>
        </w:rPr>
        <w:t>(</w:t>
      </w:r>
      <w:r w:rsidRPr="00366950">
        <w:rPr>
          <w:color w:val="FF0000"/>
          <w:sz w:val="24"/>
          <w:szCs w:val="24"/>
        </w:rPr>
        <w:t xml:space="preserve">далее оказать услуги), </w:t>
      </w:r>
      <w:r w:rsidRPr="00366950">
        <w:rPr>
          <w:iCs/>
          <w:color w:val="FF0000"/>
          <w:spacing w:val="3"/>
          <w:sz w:val="24"/>
          <w:szCs w:val="24"/>
        </w:rPr>
        <w:t>согласно</w:t>
      </w:r>
      <w:r w:rsidRPr="00366950">
        <w:rPr>
          <w:i/>
          <w:iCs/>
          <w:color w:val="FF0000"/>
          <w:spacing w:val="3"/>
          <w:sz w:val="24"/>
          <w:szCs w:val="24"/>
        </w:rPr>
        <w:t xml:space="preserve"> </w:t>
      </w:r>
      <w:r w:rsidRPr="00366950">
        <w:rPr>
          <w:iCs/>
          <w:color w:val="FF0000"/>
          <w:spacing w:val="3"/>
          <w:sz w:val="24"/>
          <w:szCs w:val="24"/>
        </w:rPr>
        <w:t xml:space="preserve">прилагаемому «Техническому заданию» (Приложение № 1 к настоящему Договору, являющееся его неотъемлемой частью), </w:t>
      </w:r>
      <w:r w:rsidRPr="00366950">
        <w:rPr>
          <w:color w:val="FF0000"/>
          <w:spacing w:val="3"/>
          <w:sz w:val="24"/>
          <w:szCs w:val="24"/>
        </w:rPr>
        <w:t xml:space="preserve">а ЗАКАЗЧИК обязуется оплатить предоставленные ему ИСПОЛНИТЕЛЕМ </w:t>
      </w:r>
      <w:r w:rsidRPr="00366950">
        <w:rPr>
          <w:color w:val="FF0000"/>
          <w:spacing w:val="-5"/>
          <w:sz w:val="24"/>
          <w:szCs w:val="24"/>
        </w:rPr>
        <w:t>услуги.</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ИСПОЛНИТЕЛЬ оказывает услуги лично, если иное не предусмотрено настоящим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pacing w:val="-3"/>
          <w:sz w:val="24"/>
          <w:szCs w:val="24"/>
        </w:rPr>
        <w:t xml:space="preserve">ИСПОЛНИТЕЛЬ самостоятельно определяет способы выполнения задания </w:t>
      </w:r>
      <w:r w:rsidRPr="00366950">
        <w:rPr>
          <w:color w:val="FF0000"/>
          <w:spacing w:val="-1"/>
          <w:sz w:val="24"/>
          <w:szCs w:val="24"/>
        </w:rPr>
        <w:t>ЗАКАЗЧИКА, если иное не предусмотрено договором.</w:t>
      </w:r>
    </w:p>
    <w:p w:rsidR="00D1511A" w:rsidRPr="00366950" w:rsidRDefault="00D1511A" w:rsidP="007F671F">
      <w:pPr>
        <w:widowControl w:val="0"/>
        <w:numPr>
          <w:ilvl w:val="1"/>
          <w:numId w:val="27"/>
        </w:numPr>
        <w:shd w:val="clear" w:color="auto" w:fill="FFFFFF"/>
        <w:autoSpaceDE w:val="0"/>
        <w:autoSpaceDN w:val="0"/>
        <w:adjustRightInd w:val="0"/>
        <w:spacing w:before="0"/>
        <w:ind w:left="284" w:right="29"/>
        <w:rPr>
          <w:b/>
          <w:bCs/>
          <w:color w:val="FF0000"/>
          <w:spacing w:val="-2"/>
          <w:sz w:val="24"/>
          <w:szCs w:val="24"/>
        </w:rPr>
      </w:pPr>
      <w:r w:rsidRPr="00366950">
        <w:rPr>
          <w:color w:val="FF0000"/>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366950">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0244F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0244FB">
        <w:rPr>
          <w:spacing w:val="-1"/>
          <w:sz w:val="24"/>
          <w:szCs w:val="24"/>
        </w:rPr>
        <w:t xml:space="preserve">Срок оказания услуг: </w:t>
      </w:r>
      <w:r w:rsidR="000244FB">
        <w:rPr>
          <w:spacing w:val="-1"/>
          <w:sz w:val="24"/>
          <w:szCs w:val="24"/>
        </w:rPr>
        <w:t xml:space="preserve">с </w:t>
      </w:r>
      <w:r w:rsidR="00F40A35">
        <w:rPr>
          <w:spacing w:val="-1"/>
          <w:sz w:val="24"/>
          <w:szCs w:val="24"/>
        </w:rPr>
        <w:t>момента заключения договора</w:t>
      </w:r>
      <w:r w:rsidR="000244FB">
        <w:rPr>
          <w:spacing w:val="-1"/>
          <w:sz w:val="24"/>
          <w:szCs w:val="24"/>
        </w:rPr>
        <w:t xml:space="preserve"> по 31 декабря 2019</w:t>
      </w:r>
      <w:r w:rsidR="000F26F7" w:rsidRPr="000244FB">
        <w:rPr>
          <w:spacing w:val="-1"/>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lastRenderedPageBreak/>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неприменение СИЗ с истекшим сроком проверки или/и состояние которых не 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 xml:space="preserve">недопущение на объект ЗАКАЗЧИКА работников, находящихся в состоянии алкогольного </w:t>
      </w:r>
      <w:r w:rsidRPr="00EA00DB">
        <w:rPr>
          <w:sz w:val="24"/>
          <w:szCs w:val="24"/>
          <w:lang w:bidi="ru-RU"/>
        </w:rPr>
        <w:lastRenderedPageBreak/>
        <w:t>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w:t>
      </w:r>
      <w:r w:rsidRPr="00EA00DB">
        <w:rPr>
          <w:sz w:val="24"/>
          <w:szCs w:val="24"/>
        </w:rPr>
        <w:lastRenderedPageBreak/>
        <w:t xml:space="preserve">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lastRenderedPageBreak/>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366950">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366950" w:rsidRDefault="00D1511A" w:rsidP="00366950">
            <w:pPr>
              <w:overflowPunct w:val="0"/>
              <w:spacing w:before="0"/>
              <w:textAlignment w:val="baseline"/>
              <w:rPr>
                <w:sz w:val="24"/>
                <w:szCs w:val="24"/>
              </w:rPr>
            </w:pPr>
            <w:r w:rsidRPr="004B3B2A">
              <w:rPr>
                <w:sz w:val="24"/>
                <w:szCs w:val="24"/>
              </w:rPr>
              <w:t>Юр</w:t>
            </w:r>
            <w:r>
              <w:rPr>
                <w:sz w:val="24"/>
                <w:szCs w:val="24"/>
              </w:rPr>
              <w:t xml:space="preserve">идический и почтовый адрес: </w:t>
            </w:r>
          </w:p>
          <w:p w:rsidR="00366950" w:rsidRDefault="00D1511A" w:rsidP="00366950">
            <w:pPr>
              <w:overflowPunct w:val="0"/>
              <w:spacing w:before="0"/>
              <w:textAlignment w:val="baseline"/>
              <w:rPr>
                <w:sz w:val="24"/>
                <w:szCs w:val="24"/>
              </w:rPr>
            </w:pPr>
            <w:r>
              <w:rPr>
                <w:sz w:val="24"/>
                <w:szCs w:val="24"/>
              </w:rPr>
              <w:t xml:space="preserve">РС (Я), </w:t>
            </w:r>
            <w:r w:rsidR="00366950">
              <w:rPr>
                <w:sz w:val="24"/>
                <w:szCs w:val="24"/>
              </w:rPr>
              <w:t>678170</w:t>
            </w:r>
            <w:r w:rsidR="00366950" w:rsidRPr="004B3B2A">
              <w:rPr>
                <w:sz w:val="24"/>
                <w:szCs w:val="24"/>
              </w:rPr>
              <w:t xml:space="preserve">, </w:t>
            </w:r>
            <w:r w:rsidR="00366950">
              <w:rPr>
                <w:sz w:val="24"/>
                <w:szCs w:val="24"/>
              </w:rPr>
              <w:t>г.</w:t>
            </w:r>
            <w:r>
              <w:rPr>
                <w:sz w:val="24"/>
                <w:szCs w:val="24"/>
              </w:rPr>
              <w:t xml:space="preserve"> </w:t>
            </w:r>
            <w:r w:rsidRPr="004B3B2A">
              <w:rPr>
                <w:sz w:val="24"/>
                <w:szCs w:val="24"/>
              </w:rPr>
              <w:t xml:space="preserve">Мирный, </w:t>
            </w:r>
          </w:p>
          <w:p w:rsidR="00D1511A" w:rsidRPr="004B3B2A" w:rsidRDefault="00D1511A" w:rsidP="00366950">
            <w:pPr>
              <w:overflowPunct w:val="0"/>
              <w:spacing w:before="0"/>
              <w:textAlignment w:val="baseline"/>
              <w:rPr>
                <w:sz w:val="24"/>
                <w:szCs w:val="24"/>
              </w:rPr>
            </w:pPr>
            <w:r w:rsidRPr="004B3B2A">
              <w:rPr>
                <w:sz w:val="24"/>
                <w:szCs w:val="24"/>
              </w:rPr>
              <w:t>ул. Ленина, д. 14 «А»</w:t>
            </w:r>
          </w:p>
          <w:p w:rsidR="00D1511A" w:rsidRPr="004B3B2A" w:rsidRDefault="00D1511A" w:rsidP="00366950">
            <w:pPr>
              <w:overflowPunct w:val="0"/>
              <w:spacing w:before="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366950">
            <w:pPr>
              <w:overflowPunct w:val="0"/>
              <w:spacing w:before="0"/>
              <w:textAlignment w:val="baseline"/>
              <w:rPr>
                <w:sz w:val="24"/>
                <w:szCs w:val="24"/>
              </w:rPr>
            </w:pPr>
            <w:r w:rsidRPr="004B3B2A">
              <w:rPr>
                <w:sz w:val="24"/>
                <w:szCs w:val="24"/>
              </w:rPr>
              <w:t>Расчетный счет № 40703810476030000071</w:t>
            </w:r>
          </w:p>
          <w:p w:rsidR="00366950" w:rsidRDefault="00D1511A" w:rsidP="00366950">
            <w:pPr>
              <w:overflowPunct w:val="0"/>
              <w:spacing w:before="0"/>
              <w:textAlignment w:val="baseline"/>
              <w:rPr>
                <w:sz w:val="24"/>
                <w:szCs w:val="24"/>
              </w:rPr>
            </w:pPr>
            <w:r>
              <w:rPr>
                <w:sz w:val="24"/>
                <w:szCs w:val="24"/>
              </w:rPr>
              <w:t xml:space="preserve">Якутское отделение № 8603 </w:t>
            </w:r>
          </w:p>
          <w:p w:rsidR="00366950" w:rsidRDefault="00D1511A" w:rsidP="00366950">
            <w:pPr>
              <w:overflowPunct w:val="0"/>
              <w:spacing w:before="0"/>
              <w:textAlignment w:val="baseline"/>
              <w:rPr>
                <w:sz w:val="24"/>
                <w:szCs w:val="24"/>
              </w:rPr>
            </w:pPr>
            <w:r>
              <w:rPr>
                <w:sz w:val="24"/>
                <w:szCs w:val="24"/>
              </w:rPr>
              <w:t xml:space="preserve">Байкальского банка </w:t>
            </w:r>
          </w:p>
          <w:p w:rsidR="00D1511A" w:rsidRPr="007C027F" w:rsidRDefault="00D1511A" w:rsidP="00366950">
            <w:pPr>
              <w:overflowPunct w:val="0"/>
              <w:spacing w:before="0"/>
              <w:textAlignment w:val="baseline"/>
              <w:rPr>
                <w:sz w:val="24"/>
                <w:szCs w:val="24"/>
              </w:rPr>
            </w:pPr>
            <w:r>
              <w:rPr>
                <w:sz w:val="24"/>
                <w:szCs w:val="24"/>
              </w:rPr>
              <w:t xml:space="preserve">ПАО «Сбербанк России» </w:t>
            </w:r>
            <w:r w:rsidRPr="007C027F">
              <w:rPr>
                <w:sz w:val="24"/>
                <w:szCs w:val="24"/>
              </w:rPr>
              <w:t xml:space="preserve">г. Якутск  </w:t>
            </w:r>
          </w:p>
          <w:p w:rsidR="00D1511A" w:rsidRPr="004B3B2A" w:rsidRDefault="00D1511A" w:rsidP="00366950">
            <w:pPr>
              <w:overflowPunct w:val="0"/>
              <w:spacing w:before="0"/>
              <w:textAlignment w:val="baseline"/>
              <w:rPr>
                <w:sz w:val="24"/>
                <w:szCs w:val="24"/>
              </w:rPr>
            </w:pPr>
            <w:r w:rsidRPr="004B3B2A">
              <w:rPr>
                <w:sz w:val="24"/>
                <w:szCs w:val="24"/>
              </w:rPr>
              <w:t>кор/счет 30101810400000000609</w:t>
            </w:r>
          </w:p>
          <w:p w:rsidR="00D1511A" w:rsidRPr="004B3B2A" w:rsidRDefault="00D1511A" w:rsidP="00366950">
            <w:pPr>
              <w:overflowPunct w:val="0"/>
              <w:spacing w:before="0"/>
              <w:textAlignment w:val="baseline"/>
              <w:rPr>
                <w:sz w:val="24"/>
                <w:szCs w:val="24"/>
              </w:rPr>
            </w:pPr>
            <w:r w:rsidRPr="004B3B2A">
              <w:rPr>
                <w:sz w:val="24"/>
                <w:szCs w:val="24"/>
              </w:rPr>
              <w:t>БИК  049805609, ИНН 1433025906</w:t>
            </w:r>
          </w:p>
          <w:p w:rsidR="00D1511A" w:rsidRPr="004B3B2A" w:rsidRDefault="00D1511A" w:rsidP="00366950">
            <w:pPr>
              <w:overflowPunct w:val="0"/>
              <w:spacing w:before="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
                <w:bCs/>
                <w:color w:val="252525"/>
                <w:spacing w:val="-1"/>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366950">
              <w:rPr>
                <w:b/>
                <w:bCs/>
                <w:color w:val="252525"/>
                <w:spacing w:val="-7"/>
                <w:sz w:val="16"/>
                <w:szCs w:val="16"/>
              </w:rPr>
              <w:t>МП</w:t>
            </w:r>
            <w:r w:rsidRPr="00366950">
              <w:rPr>
                <w:b/>
                <w:bCs/>
                <w:color w:val="252525"/>
                <w:spacing w:val="-7"/>
                <w:sz w:val="16"/>
                <w:szCs w:val="16"/>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9973B4" w:rsidRDefault="009973B4"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214A2A" w:rsidRPr="00E1717E">
        <w:rPr>
          <w:b/>
          <w:sz w:val="28"/>
          <w:szCs w:val="28"/>
        </w:rPr>
        <w:t>6</w:t>
      </w:r>
      <w:r w:rsidR="00716B18">
        <w:rPr>
          <w:b/>
          <w:sz w:val="28"/>
          <w:szCs w:val="28"/>
        </w:rPr>
        <w:t> 06</w:t>
      </w:r>
      <w:r w:rsidR="0097473A">
        <w:rPr>
          <w:b/>
          <w:sz w:val="28"/>
          <w:szCs w:val="28"/>
        </w:rPr>
        <w:t>3</w:t>
      </w:r>
      <w:r w:rsidR="00716B18">
        <w:rPr>
          <w:b/>
          <w:sz w:val="28"/>
          <w:szCs w:val="28"/>
        </w:rPr>
        <w:t xml:space="preserve"> </w:t>
      </w:r>
      <w:r w:rsidR="0097473A">
        <w:rPr>
          <w:b/>
          <w:sz w:val="28"/>
          <w:szCs w:val="28"/>
        </w:rPr>
        <w:t>000</w:t>
      </w:r>
      <w:r w:rsidR="00214A2A" w:rsidRPr="00E1717E">
        <w:rPr>
          <w:sz w:val="28"/>
          <w:szCs w:val="28"/>
        </w:rPr>
        <w:t xml:space="preserve"> (шесть миллионов </w:t>
      </w:r>
      <w:r w:rsidR="00716B18">
        <w:rPr>
          <w:sz w:val="28"/>
          <w:szCs w:val="28"/>
        </w:rPr>
        <w:t xml:space="preserve">шестьдесят </w:t>
      </w:r>
      <w:r w:rsidR="0097473A">
        <w:rPr>
          <w:sz w:val="28"/>
          <w:szCs w:val="28"/>
        </w:rPr>
        <w:t>три</w:t>
      </w:r>
      <w:r w:rsidR="00214A2A" w:rsidRPr="00E1717E">
        <w:rPr>
          <w:sz w:val="28"/>
          <w:szCs w:val="28"/>
        </w:rPr>
        <w:t xml:space="preserve"> тысячи) </w:t>
      </w:r>
      <w:r w:rsidR="00214A2A" w:rsidRPr="00E1717E">
        <w:rPr>
          <w:b/>
          <w:sz w:val="28"/>
          <w:szCs w:val="28"/>
        </w:rPr>
        <w:t>рубл</w:t>
      </w:r>
      <w:r w:rsidR="00716B18">
        <w:rPr>
          <w:b/>
          <w:sz w:val="28"/>
          <w:szCs w:val="28"/>
        </w:rPr>
        <w:t>ей</w:t>
      </w:r>
      <w:r w:rsidR="00214A2A" w:rsidRPr="00E1717E">
        <w:rPr>
          <w:b/>
          <w:sz w:val="28"/>
          <w:szCs w:val="28"/>
        </w:rPr>
        <w:t xml:space="preserve">  </w:t>
      </w:r>
      <w:r w:rsidR="0097473A">
        <w:rPr>
          <w:b/>
          <w:sz w:val="28"/>
          <w:szCs w:val="28"/>
        </w:rPr>
        <w:t>0</w:t>
      </w:r>
      <w:r w:rsidR="00716B18">
        <w:rPr>
          <w:b/>
          <w:sz w:val="28"/>
          <w:szCs w:val="28"/>
        </w:rPr>
        <w:t>0</w:t>
      </w:r>
      <w:r w:rsidR="00214A2A" w:rsidRPr="00E1717E">
        <w:rPr>
          <w:b/>
          <w:sz w:val="28"/>
          <w:szCs w:val="28"/>
        </w:rPr>
        <w:t xml:space="preserve"> копейки</w:t>
      </w:r>
      <w:r w:rsidR="00DC020D">
        <w:rPr>
          <w:sz w:val="28"/>
          <w:szCs w:val="28"/>
        </w:rPr>
        <w:t>.</w:t>
      </w:r>
    </w:p>
    <w:p w:rsidR="0097473A" w:rsidRDefault="0097473A" w:rsidP="007B289B">
      <w:pPr>
        <w:keepNext/>
        <w:tabs>
          <w:tab w:val="right" w:pos="10205"/>
        </w:tabs>
        <w:rPr>
          <w:sz w:val="28"/>
          <w:szCs w:val="28"/>
        </w:rPr>
      </w:pPr>
    </w:p>
    <w:tbl>
      <w:tblPr>
        <w:tblW w:w="11075" w:type="dxa"/>
        <w:tblInd w:w="93" w:type="dxa"/>
        <w:tblLook w:val="04A0" w:firstRow="1" w:lastRow="0" w:firstColumn="1" w:lastColumn="0" w:noHBand="0" w:noVBand="1"/>
      </w:tblPr>
      <w:tblGrid>
        <w:gridCol w:w="460"/>
        <w:gridCol w:w="5264"/>
        <w:gridCol w:w="676"/>
        <w:gridCol w:w="1270"/>
        <w:gridCol w:w="1906"/>
        <w:gridCol w:w="1499"/>
      </w:tblGrid>
      <w:tr w:rsidR="00716B18" w:rsidRPr="00716B18" w:rsidTr="001A03F5">
        <w:trPr>
          <w:trHeight w:val="300"/>
        </w:trPr>
        <w:tc>
          <w:tcPr>
            <w:tcW w:w="46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b/>
                <w:bCs/>
                <w:color w:val="000000"/>
                <w:sz w:val="22"/>
                <w:szCs w:val="22"/>
                <w:lang w:eastAsia="ru-RU"/>
              </w:rPr>
            </w:pPr>
            <w:bookmarkStart w:id="312" w:name="_Toc527040936"/>
            <w:r w:rsidRPr="00716B18">
              <w:rPr>
                <w:rFonts w:eastAsia="Times New Roman"/>
                <w:b/>
                <w:bCs/>
                <w:color w:val="000000"/>
                <w:sz w:val="22"/>
                <w:szCs w:val="22"/>
                <w:lang w:eastAsia="ru-RU"/>
              </w:rPr>
              <w:t>№</w:t>
            </w:r>
          </w:p>
        </w:tc>
        <w:tc>
          <w:tcPr>
            <w:tcW w:w="5264"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b/>
                <w:bCs/>
                <w:color w:val="000000"/>
                <w:sz w:val="22"/>
                <w:szCs w:val="22"/>
                <w:lang w:eastAsia="ru-RU"/>
              </w:rPr>
            </w:pPr>
            <w:r w:rsidRPr="00716B18">
              <w:rPr>
                <w:rFonts w:eastAsia="Times New Roman"/>
                <w:b/>
                <w:bCs/>
                <w:color w:val="000000"/>
                <w:sz w:val="22"/>
                <w:szCs w:val="22"/>
                <w:lang w:eastAsia="ru-RU"/>
              </w:rPr>
              <w:t>Наименование поставляемой продукции</w:t>
            </w:r>
          </w:p>
        </w:tc>
        <w:tc>
          <w:tcPr>
            <w:tcW w:w="67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b/>
                <w:bCs/>
                <w:color w:val="000000"/>
                <w:sz w:val="22"/>
                <w:szCs w:val="22"/>
                <w:lang w:eastAsia="ru-RU"/>
              </w:rPr>
            </w:pPr>
            <w:r w:rsidRPr="00716B18">
              <w:rPr>
                <w:rFonts w:eastAsia="Times New Roman"/>
                <w:b/>
                <w:bCs/>
                <w:color w:val="000000"/>
                <w:sz w:val="22"/>
                <w:szCs w:val="22"/>
                <w:lang w:eastAsia="ru-RU"/>
              </w:rPr>
              <w:t>Ед. изм.</w:t>
            </w:r>
          </w:p>
        </w:tc>
        <w:tc>
          <w:tcPr>
            <w:tcW w:w="127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b/>
                <w:bCs/>
                <w:color w:val="000000"/>
                <w:sz w:val="24"/>
                <w:szCs w:val="24"/>
                <w:lang w:eastAsia="ru-RU"/>
              </w:rPr>
            </w:pPr>
            <w:r w:rsidRPr="00716B18">
              <w:rPr>
                <w:rFonts w:eastAsia="Times New Roman"/>
                <w:b/>
                <w:bCs/>
                <w:color w:val="000000"/>
                <w:sz w:val="24"/>
                <w:szCs w:val="24"/>
                <w:lang w:eastAsia="ru-RU"/>
              </w:rPr>
              <w:t>Кол-во</w:t>
            </w:r>
          </w:p>
        </w:tc>
        <w:tc>
          <w:tcPr>
            <w:tcW w:w="1906"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b/>
                <w:bCs/>
                <w:color w:val="000000"/>
                <w:sz w:val="24"/>
                <w:szCs w:val="24"/>
                <w:lang w:eastAsia="ru-RU"/>
              </w:rPr>
            </w:pPr>
            <w:r w:rsidRPr="00716B18">
              <w:rPr>
                <w:rFonts w:eastAsia="Times New Roman"/>
                <w:b/>
                <w:bCs/>
                <w:color w:val="000000"/>
                <w:sz w:val="24"/>
                <w:szCs w:val="24"/>
                <w:lang w:eastAsia="ru-RU"/>
              </w:rPr>
              <w:t>Периодичность обслуживания в год</w:t>
            </w:r>
          </w:p>
        </w:tc>
        <w:tc>
          <w:tcPr>
            <w:tcW w:w="1499" w:type="dxa"/>
            <w:vMerge w:val="restart"/>
            <w:tcBorders>
              <w:top w:val="single" w:sz="8" w:space="0" w:color="auto"/>
              <w:left w:val="single" w:sz="4" w:space="0" w:color="auto"/>
              <w:bottom w:val="single" w:sz="4" w:space="0" w:color="auto"/>
              <w:right w:val="single" w:sz="8" w:space="0" w:color="auto"/>
            </w:tcBorders>
            <w:shd w:val="clear" w:color="auto" w:fill="auto"/>
            <w:vAlign w:val="center"/>
            <w:hideMark/>
          </w:tcPr>
          <w:p w:rsidR="00716B18" w:rsidRPr="00716B18" w:rsidRDefault="00716B18" w:rsidP="00716B18">
            <w:pPr>
              <w:spacing w:before="0"/>
              <w:jc w:val="center"/>
              <w:rPr>
                <w:rFonts w:eastAsia="Times New Roman"/>
                <w:b/>
                <w:bCs/>
                <w:color w:val="000000"/>
                <w:sz w:val="24"/>
                <w:szCs w:val="24"/>
                <w:lang w:eastAsia="ru-RU"/>
              </w:rPr>
            </w:pPr>
            <w:r w:rsidRPr="00716B18">
              <w:rPr>
                <w:rFonts w:eastAsia="Times New Roman"/>
                <w:b/>
                <w:bCs/>
                <w:color w:val="000000"/>
                <w:sz w:val="24"/>
                <w:szCs w:val="24"/>
                <w:lang w:eastAsia="ru-RU"/>
              </w:rPr>
              <w:t>Стоимость, руб./год</w:t>
            </w:r>
          </w:p>
        </w:tc>
      </w:tr>
      <w:tr w:rsidR="00716B18" w:rsidRPr="00716B18" w:rsidTr="001A03F5">
        <w:trPr>
          <w:trHeight w:val="1575"/>
        </w:trPr>
        <w:tc>
          <w:tcPr>
            <w:tcW w:w="460" w:type="dxa"/>
            <w:vMerge/>
            <w:tcBorders>
              <w:top w:val="single" w:sz="8" w:space="0" w:color="auto"/>
              <w:left w:val="single" w:sz="8" w:space="0" w:color="auto"/>
              <w:bottom w:val="single" w:sz="4" w:space="0" w:color="auto"/>
              <w:right w:val="single" w:sz="4" w:space="0" w:color="auto"/>
            </w:tcBorders>
            <w:vAlign w:val="center"/>
            <w:hideMark/>
          </w:tcPr>
          <w:p w:rsidR="00716B18" w:rsidRPr="00716B18" w:rsidRDefault="00716B18" w:rsidP="00716B18">
            <w:pPr>
              <w:spacing w:before="0"/>
              <w:jc w:val="left"/>
              <w:rPr>
                <w:rFonts w:eastAsia="Times New Roman"/>
                <w:b/>
                <w:bCs/>
                <w:color w:val="000000"/>
                <w:sz w:val="22"/>
                <w:szCs w:val="22"/>
                <w:lang w:eastAsia="ru-RU"/>
              </w:rPr>
            </w:pPr>
          </w:p>
        </w:tc>
        <w:tc>
          <w:tcPr>
            <w:tcW w:w="5264" w:type="dxa"/>
            <w:vMerge/>
            <w:tcBorders>
              <w:top w:val="single" w:sz="8" w:space="0" w:color="auto"/>
              <w:left w:val="single" w:sz="4" w:space="0" w:color="auto"/>
              <w:bottom w:val="single" w:sz="4" w:space="0" w:color="auto"/>
              <w:right w:val="single" w:sz="4" w:space="0" w:color="auto"/>
            </w:tcBorders>
            <w:vAlign w:val="center"/>
            <w:hideMark/>
          </w:tcPr>
          <w:p w:rsidR="00716B18" w:rsidRPr="00716B18" w:rsidRDefault="00716B18" w:rsidP="00716B18">
            <w:pPr>
              <w:spacing w:before="0"/>
              <w:jc w:val="left"/>
              <w:rPr>
                <w:rFonts w:eastAsia="Times New Roman"/>
                <w:b/>
                <w:bCs/>
                <w:color w:val="000000"/>
                <w:sz w:val="22"/>
                <w:szCs w:val="22"/>
                <w:lang w:eastAsia="ru-RU"/>
              </w:rPr>
            </w:pPr>
          </w:p>
        </w:tc>
        <w:tc>
          <w:tcPr>
            <w:tcW w:w="676" w:type="dxa"/>
            <w:vMerge/>
            <w:tcBorders>
              <w:top w:val="single" w:sz="8" w:space="0" w:color="auto"/>
              <w:left w:val="single" w:sz="4" w:space="0" w:color="auto"/>
              <w:bottom w:val="single" w:sz="4" w:space="0" w:color="auto"/>
              <w:right w:val="single" w:sz="4" w:space="0" w:color="auto"/>
            </w:tcBorders>
            <w:vAlign w:val="center"/>
            <w:hideMark/>
          </w:tcPr>
          <w:p w:rsidR="00716B18" w:rsidRPr="00716B18" w:rsidRDefault="00716B18" w:rsidP="00716B18">
            <w:pPr>
              <w:spacing w:before="0"/>
              <w:jc w:val="left"/>
              <w:rPr>
                <w:rFonts w:eastAsia="Times New Roman"/>
                <w:b/>
                <w:bCs/>
                <w:color w:val="000000"/>
                <w:sz w:val="22"/>
                <w:szCs w:val="22"/>
                <w:lang w:eastAsia="ru-RU"/>
              </w:rPr>
            </w:pPr>
          </w:p>
        </w:tc>
        <w:tc>
          <w:tcPr>
            <w:tcW w:w="1270" w:type="dxa"/>
            <w:vMerge/>
            <w:tcBorders>
              <w:top w:val="single" w:sz="8" w:space="0" w:color="auto"/>
              <w:left w:val="single" w:sz="4" w:space="0" w:color="auto"/>
              <w:bottom w:val="single" w:sz="4" w:space="0" w:color="auto"/>
              <w:right w:val="single" w:sz="4" w:space="0" w:color="auto"/>
            </w:tcBorders>
            <w:vAlign w:val="center"/>
            <w:hideMark/>
          </w:tcPr>
          <w:p w:rsidR="00716B18" w:rsidRPr="00716B18" w:rsidRDefault="00716B18" w:rsidP="00716B18">
            <w:pPr>
              <w:spacing w:before="0"/>
              <w:jc w:val="left"/>
              <w:rPr>
                <w:rFonts w:eastAsia="Times New Roman"/>
                <w:b/>
                <w:bCs/>
                <w:color w:val="000000"/>
                <w:sz w:val="24"/>
                <w:szCs w:val="24"/>
                <w:lang w:eastAsia="ru-RU"/>
              </w:rPr>
            </w:pPr>
          </w:p>
        </w:tc>
        <w:tc>
          <w:tcPr>
            <w:tcW w:w="1906" w:type="dxa"/>
            <w:vMerge/>
            <w:tcBorders>
              <w:top w:val="single" w:sz="8" w:space="0" w:color="auto"/>
              <w:left w:val="single" w:sz="4" w:space="0" w:color="auto"/>
              <w:bottom w:val="single" w:sz="4" w:space="0" w:color="auto"/>
              <w:right w:val="single" w:sz="4" w:space="0" w:color="auto"/>
            </w:tcBorders>
            <w:vAlign w:val="center"/>
            <w:hideMark/>
          </w:tcPr>
          <w:p w:rsidR="00716B18" w:rsidRPr="00716B18" w:rsidRDefault="00716B18" w:rsidP="00716B18">
            <w:pPr>
              <w:spacing w:before="0"/>
              <w:jc w:val="left"/>
              <w:rPr>
                <w:rFonts w:eastAsia="Times New Roman"/>
                <w:b/>
                <w:bCs/>
                <w:color w:val="000000"/>
                <w:sz w:val="24"/>
                <w:szCs w:val="24"/>
                <w:lang w:eastAsia="ru-RU"/>
              </w:rPr>
            </w:pPr>
          </w:p>
        </w:tc>
        <w:tc>
          <w:tcPr>
            <w:tcW w:w="1499" w:type="dxa"/>
            <w:vMerge/>
            <w:tcBorders>
              <w:top w:val="single" w:sz="8" w:space="0" w:color="auto"/>
              <w:left w:val="single" w:sz="4" w:space="0" w:color="auto"/>
              <w:bottom w:val="single" w:sz="4" w:space="0" w:color="auto"/>
              <w:right w:val="single" w:sz="8" w:space="0" w:color="auto"/>
            </w:tcBorders>
            <w:vAlign w:val="center"/>
            <w:hideMark/>
          </w:tcPr>
          <w:p w:rsidR="00716B18" w:rsidRPr="00716B18" w:rsidRDefault="00716B18" w:rsidP="00716B18">
            <w:pPr>
              <w:spacing w:before="0"/>
              <w:jc w:val="left"/>
              <w:rPr>
                <w:rFonts w:eastAsia="Times New Roman"/>
                <w:b/>
                <w:bCs/>
                <w:color w:val="000000"/>
                <w:sz w:val="24"/>
                <w:szCs w:val="24"/>
                <w:lang w:eastAsia="ru-RU"/>
              </w:rPr>
            </w:pPr>
          </w:p>
        </w:tc>
      </w:tr>
      <w:tr w:rsidR="00716B18" w:rsidRPr="00716B18" w:rsidTr="001A03F5">
        <w:trPr>
          <w:trHeight w:val="315"/>
        </w:trPr>
        <w:tc>
          <w:tcPr>
            <w:tcW w:w="460" w:type="dxa"/>
            <w:tcBorders>
              <w:top w:val="nil"/>
              <w:left w:val="single" w:sz="8" w:space="0" w:color="auto"/>
              <w:bottom w:val="single" w:sz="4" w:space="0" w:color="auto"/>
              <w:right w:val="single" w:sz="4" w:space="0" w:color="auto"/>
            </w:tcBorders>
            <w:shd w:val="clear" w:color="auto" w:fill="auto"/>
            <w:noWrap/>
            <w:hideMark/>
          </w:tcPr>
          <w:p w:rsidR="00716B18" w:rsidRPr="00716B18" w:rsidRDefault="00716B18" w:rsidP="00716B18">
            <w:pPr>
              <w:spacing w:before="0"/>
              <w:jc w:val="right"/>
              <w:rPr>
                <w:rFonts w:ascii="Calibri" w:eastAsia="Times New Roman" w:hAnsi="Calibri"/>
                <w:color w:val="000000"/>
                <w:sz w:val="24"/>
                <w:szCs w:val="24"/>
                <w:lang w:eastAsia="ru-RU"/>
              </w:rPr>
            </w:pPr>
            <w:r w:rsidRPr="00716B18">
              <w:rPr>
                <w:rFonts w:ascii="Calibri" w:eastAsia="Times New Roman" w:hAnsi="Calibri"/>
                <w:color w:val="000000"/>
                <w:sz w:val="24"/>
                <w:szCs w:val="24"/>
                <w:lang w:eastAsia="ru-RU"/>
              </w:rPr>
              <w:t>1</w:t>
            </w:r>
          </w:p>
        </w:tc>
        <w:tc>
          <w:tcPr>
            <w:tcW w:w="5264" w:type="dxa"/>
            <w:tcBorders>
              <w:top w:val="nil"/>
              <w:left w:val="nil"/>
              <w:bottom w:val="single" w:sz="4" w:space="0" w:color="auto"/>
              <w:right w:val="single" w:sz="4" w:space="0" w:color="auto"/>
            </w:tcBorders>
            <w:shd w:val="clear" w:color="auto" w:fill="auto"/>
            <w:noWrap/>
            <w:hideMark/>
          </w:tcPr>
          <w:p w:rsidR="00716B18" w:rsidRPr="00716B18" w:rsidRDefault="00716B18" w:rsidP="00716B18">
            <w:pPr>
              <w:spacing w:before="0"/>
              <w:jc w:val="left"/>
              <w:rPr>
                <w:rFonts w:ascii="Calibri" w:eastAsia="Times New Roman" w:hAnsi="Calibri"/>
                <w:color w:val="000000"/>
                <w:sz w:val="24"/>
                <w:szCs w:val="24"/>
                <w:lang w:eastAsia="ru-RU"/>
              </w:rPr>
            </w:pPr>
            <w:r w:rsidRPr="00716B18">
              <w:rPr>
                <w:rFonts w:ascii="Calibri" w:eastAsia="Times New Roman" w:hAnsi="Calibri"/>
                <w:color w:val="000000"/>
                <w:sz w:val="24"/>
                <w:szCs w:val="24"/>
                <w:lang w:eastAsia="ru-RU"/>
              </w:rPr>
              <w:t>Офис</w:t>
            </w:r>
            <w:r w:rsidR="001A03F5">
              <w:rPr>
                <w:rFonts w:ascii="Calibri" w:eastAsia="Times New Roman" w:hAnsi="Calibri"/>
                <w:color w:val="000000"/>
                <w:sz w:val="24"/>
                <w:szCs w:val="24"/>
                <w:lang w:eastAsia="ru-RU"/>
              </w:rPr>
              <w:t>, детские сады</w:t>
            </w:r>
            <w:r w:rsidRPr="00716B18">
              <w:rPr>
                <w:rFonts w:ascii="Calibri" w:eastAsia="Times New Roman" w:hAnsi="Calibri"/>
                <w:color w:val="000000"/>
                <w:sz w:val="24"/>
                <w:szCs w:val="24"/>
                <w:lang w:eastAsia="ru-RU"/>
              </w:rPr>
              <w:t xml:space="preserve"> Мирный</w:t>
            </w:r>
          </w:p>
        </w:tc>
        <w:tc>
          <w:tcPr>
            <w:tcW w:w="676" w:type="dxa"/>
            <w:tcBorders>
              <w:top w:val="nil"/>
              <w:left w:val="nil"/>
              <w:bottom w:val="single" w:sz="4"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sz w:val="22"/>
                <w:szCs w:val="22"/>
                <w:lang w:eastAsia="ru-RU"/>
              </w:rPr>
            </w:pPr>
            <w:r w:rsidRPr="00716B18">
              <w:rPr>
                <w:rFonts w:eastAsia="Times New Roman"/>
                <w:sz w:val="22"/>
                <w:szCs w:val="22"/>
                <w:lang w:eastAsia="ru-RU"/>
              </w:rPr>
              <w:t>кв.м.</w:t>
            </w:r>
          </w:p>
        </w:tc>
        <w:tc>
          <w:tcPr>
            <w:tcW w:w="1270" w:type="dxa"/>
            <w:tcBorders>
              <w:top w:val="nil"/>
              <w:left w:val="nil"/>
              <w:bottom w:val="single" w:sz="4" w:space="0" w:color="auto"/>
              <w:right w:val="single" w:sz="4" w:space="0" w:color="auto"/>
            </w:tcBorders>
            <w:shd w:val="clear" w:color="auto" w:fill="auto"/>
            <w:noWrap/>
            <w:vAlign w:val="center"/>
            <w:hideMark/>
          </w:tcPr>
          <w:p w:rsidR="00716B18" w:rsidRPr="00716B18" w:rsidRDefault="001A03F5" w:rsidP="00716B18">
            <w:pPr>
              <w:spacing w:before="0"/>
              <w:jc w:val="right"/>
              <w:rPr>
                <w:rFonts w:eastAsia="Times New Roman"/>
                <w:color w:val="000000"/>
                <w:sz w:val="22"/>
                <w:szCs w:val="22"/>
                <w:lang w:eastAsia="ru-RU"/>
              </w:rPr>
            </w:pPr>
            <w:r>
              <w:rPr>
                <w:rFonts w:eastAsia="Times New Roman"/>
                <w:color w:val="000000"/>
                <w:sz w:val="22"/>
                <w:szCs w:val="22"/>
                <w:lang w:eastAsia="ru-RU"/>
              </w:rPr>
              <w:t>34 252,30</w:t>
            </w:r>
          </w:p>
        </w:tc>
        <w:tc>
          <w:tcPr>
            <w:tcW w:w="1906" w:type="dxa"/>
            <w:tcBorders>
              <w:top w:val="nil"/>
              <w:left w:val="nil"/>
              <w:bottom w:val="single" w:sz="4" w:space="0" w:color="auto"/>
              <w:right w:val="single" w:sz="4" w:space="0" w:color="auto"/>
            </w:tcBorders>
            <w:shd w:val="clear" w:color="auto" w:fill="auto"/>
            <w:noWrap/>
            <w:vAlign w:val="center"/>
            <w:hideMark/>
          </w:tcPr>
          <w:p w:rsidR="00716B18" w:rsidRPr="00716B18" w:rsidRDefault="00716B18" w:rsidP="00716B18">
            <w:pPr>
              <w:spacing w:before="0"/>
              <w:jc w:val="right"/>
              <w:rPr>
                <w:rFonts w:eastAsia="Times New Roman"/>
                <w:color w:val="000000"/>
                <w:sz w:val="22"/>
                <w:szCs w:val="22"/>
                <w:lang w:eastAsia="ru-RU"/>
              </w:rPr>
            </w:pPr>
            <w:r w:rsidRPr="00716B18">
              <w:rPr>
                <w:rFonts w:eastAsia="Times New Roman"/>
                <w:color w:val="000000"/>
                <w:sz w:val="22"/>
                <w:szCs w:val="22"/>
                <w:lang w:eastAsia="ru-RU"/>
              </w:rPr>
              <w:t>12,00</w:t>
            </w:r>
          </w:p>
        </w:tc>
        <w:tc>
          <w:tcPr>
            <w:tcW w:w="1499" w:type="dxa"/>
            <w:tcBorders>
              <w:top w:val="nil"/>
              <w:left w:val="nil"/>
              <w:bottom w:val="single" w:sz="4" w:space="0" w:color="auto"/>
              <w:right w:val="single" w:sz="8" w:space="0" w:color="auto"/>
            </w:tcBorders>
            <w:shd w:val="clear" w:color="auto" w:fill="auto"/>
            <w:noWrap/>
            <w:vAlign w:val="center"/>
            <w:hideMark/>
          </w:tcPr>
          <w:p w:rsidR="00716B18" w:rsidRPr="00716B18" w:rsidRDefault="001A03F5" w:rsidP="00716B18">
            <w:pPr>
              <w:spacing w:before="0"/>
              <w:jc w:val="right"/>
              <w:rPr>
                <w:rFonts w:eastAsia="Times New Roman"/>
                <w:color w:val="000000"/>
                <w:sz w:val="22"/>
                <w:szCs w:val="22"/>
                <w:lang w:eastAsia="ru-RU"/>
              </w:rPr>
            </w:pPr>
            <w:r>
              <w:rPr>
                <w:rFonts w:eastAsia="Times New Roman"/>
                <w:color w:val="000000"/>
                <w:sz w:val="22"/>
                <w:szCs w:val="22"/>
                <w:lang w:eastAsia="ru-RU"/>
              </w:rPr>
              <w:t>6 063 000,00</w:t>
            </w:r>
          </w:p>
        </w:tc>
      </w:tr>
      <w:tr w:rsidR="00716B18" w:rsidRPr="00716B18" w:rsidTr="001A03F5">
        <w:trPr>
          <w:trHeight w:val="315"/>
        </w:trPr>
        <w:tc>
          <w:tcPr>
            <w:tcW w:w="460" w:type="dxa"/>
            <w:tcBorders>
              <w:top w:val="nil"/>
              <w:left w:val="single" w:sz="8" w:space="0" w:color="auto"/>
              <w:bottom w:val="single" w:sz="8" w:space="0" w:color="auto"/>
              <w:right w:val="single" w:sz="4" w:space="0" w:color="auto"/>
            </w:tcBorders>
            <w:shd w:val="clear" w:color="auto" w:fill="auto"/>
            <w:noWrap/>
            <w:hideMark/>
          </w:tcPr>
          <w:p w:rsidR="00716B18" w:rsidRPr="00716B18" w:rsidRDefault="00716B18" w:rsidP="00716B18">
            <w:pPr>
              <w:spacing w:before="0"/>
              <w:jc w:val="center"/>
              <w:rPr>
                <w:rFonts w:eastAsia="Times New Roman"/>
                <w:color w:val="000000"/>
                <w:sz w:val="22"/>
                <w:szCs w:val="22"/>
                <w:lang w:eastAsia="ru-RU"/>
              </w:rPr>
            </w:pPr>
            <w:r w:rsidRPr="00716B18">
              <w:rPr>
                <w:rFonts w:eastAsia="Times New Roman"/>
                <w:color w:val="000000"/>
                <w:sz w:val="22"/>
                <w:szCs w:val="22"/>
                <w:lang w:eastAsia="ru-RU"/>
              </w:rPr>
              <w:t> </w:t>
            </w:r>
          </w:p>
        </w:tc>
        <w:tc>
          <w:tcPr>
            <w:tcW w:w="5264" w:type="dxa"/>
            <w:tcBorders>
              <w:top w:val="nil"/>
              <w:left w:val="nil"/>
              <w:bottom w:val="single" w:sz="8" w:space="0" w:color="auto"/>
              <w:right w:val="single" w:sz="4" w:space="0" w:color="auto"/>
            </w:tcBorders>
            <w:shd w:val="clear" w:color="auto" w:fill="auto"/>
            <w:hideMark/>
          </w:tcPr>
          <w:p w:rsidR="00716B18" w:rsidRPr="00716B18" w:rsidRDefault="00716B18" w:rsidP="00716B18">
            <w:pPr>
              <w:spacing w:before="0"/>
              <w:jc w:val="left"/>
              <w:rPr>
                <w:rFonts w:eastAsia="Times New Roman"/>
                <w:b/>
                <w:bCs/>
                <w:sz w:val="22"/>
                <w:szCs w:val="22"/>
                <w:lang w:eastAsia="ru-RU"/>
              </w:rPr>
            </w:pPr>
            <w:r w:rsidRPr="00716B18">
              <w:rPr>
                <w:rFonts w:eastAsia="Times New Roman"/>
                <w:b/>
                <w:bCs/>
                <w:sz w:val="22"/>
                <w:szCs w:val="22"/>
                <w:lang w:eastAsia="ru-RU"/>
              </w:rPr>
              <w:t>ИТОГО</w:t>
            </w:r>
          </w:p>
        </w:tc>
        <w:tc>
          <w:tcPr>
            <w:tcW w:w="676" w:type="dxa"/>
            <w:tcBorders>
              <w:top w:val="nil"/>
              <w:left w:val="nil"/>
              <w:bottom w:val="single" w:sz="8" w:space="0" w:color="auto"/>
              <w:right w:val="single" w:sz="4" w:space="0" w:color="auto"/>
            </w:tcBorders>
            <w:shd w:val="clear" w:color="auto" w:fill="auto"/>
            <w:vAlign w:val="center"/>
            <w:hideMark/>
          </w:tcPr>
          <w:p w:rsidR="00716B18" w:rsidRPr="00716B18" w:rsidRDefault="00716B18" w:rsidP="00716B18">
            <w:pPr>
              <w:spacing w:before="0"/>
              <w:jc w:val="center"/>
              <w:rPr>
                <w:rFonts w:eastAsia="Times New Roman"/>
                <w:sz w:val="22"/>
                <w:szCs w:val="22"/>
                <w:lang w:eastAsia="ru-RU"/>
              </w:rPr>
            </w:pPr>
            <w:r w:rsidRPr="00716B18">
              <w:rPr>
                <w:rFonts w:eastAsia="Times New Roman"/>
                <w:sz w:val="22"/>
                <w:szCs w:val="22"/>
                <w:lang w:eastAsia="ru-RU"/>
              </w:rPr>
              <w:t> </w:t>
            </w:r>
          </w:p>
        </w:tc>
        <w:tc>
          <w:tcPr>
            <w:tcW w:w="1270" w:type="dxa"/>
            <w:tcBorders>
              <w:top w:val="nil"/>
              <w:left w:val="nil"/>
              <w:bottom w:val="single" w:sz="8" w:space="0" w:color="auto"/>
              <w:right w:val="single" w:sz="4" w:space="0" w:color="auto"/>
            </w:tcBorders>
            <w:shd w:val="clear" w:color="auto" w:fill="auto"/>
            <w:vAlign w:val="center"/>
            <w:hideMark/>
          </w:tcPr>
          <w:p w:rsidR="00716B18" w:rsidRPr="00716B18" w:rsidRDefault="00716B18" w:rsidP="00716B18">
            <w:pPr>
              <w:spacing w:before="0"/>
              <w:jc w:val="right"/>
              <w:rPr>
                <w:rFonts w:eastAsia="Times New Roman"/>
                <w:b/>
                <w:bCs/>
                <w:sz w:val="22"/>
                <w:szCs w:val="22"/>
                <w:lang w:eastAsia="ru-RU"/>
              </w:rPr>
            </w:pPr>
            <w:r w:rsidRPr="00716B18">
              <w:rPr>
                <w:rFonts w:eastAsia="Times New Roman"/>
                <w:b/>
                <w:bCs/>
                <w:sz w:val="22"/>
                <w:szCs w:val="22"/>
                <w:lang w:eastAsia="ru-RU"/>
              </w:rPr>
              <w:t>34 252,30</w:t>
            </w:r>
          </w:p>
        </w:tc>
        <w:tc>
          <w:tcPr>
            <w:tcW w:w="1906" w:type="dxa"/>
            <w:tcBorders>
              <w:top w:val="nil"/>
              <w:left w:val="nil"/>
              <w:bottom w:val="single" w:sz="8" w:space="0" w:color="auto"/>
              <w:right w:val="single" w:sz="4" w:space="0" w:color="auto"/>
            </w:tcBorders>
            <w:shd w:val="clear" w:color="auto" w:fill="auto"/>
            <w:noWrap/>
            <w:vAlign w:val="center"/>
            <w:hideMark/>
          </w:tcPr>
          <w:p w:rsidR="00716B18" w:rsidRPr="00716B18" w:rsidRDefault="00716B18" w:rsidP="00716B18">
            <w:pPr>
              <w:spacing w:before="0"/>
              <w:jc w:val="right"/>
              <w:rPr>
                <w:rFonts w:eastAsia="Times New Roman"/>
                <w:b/>
                <w:bCs/>
                <w:color w:val="000000"/>
                <w:sz w:val="22"/>
                <w:szCs w:val="22"/>
                <w:lang w:eastAsia="ru-RU"/>
              </w:rPr>
            </w:pPr>
          </w:p>
        </w:tc>
        <w:tc>
          <w:tcPr>
            <w:tcW w:w="1499" w:type="dxa"/>
            <w:tcBorders>
              <w:top w:val="nil"/>
              <w:left w:val="nil"/>
              <w:bottom w:val="single" w:sz="8" w:space="0" w:color="auto"/>
              <w:right w:val="single" w:sz="8" w:space="0" w:color="auto"/>
            </w:tcBorders>
            <w:shd w:val="clear" w:color="auto" w:fill="auto"/>
            <w:noWrap/>
            <w:vAlign w:val="center"/>
            <w:hideMark/>
          </w:tcPr>
          <w:p w:rsidR="00716B18" w:rsidRPr="00716B18" w:rsidRDefault="00716B18" w:rsidP="001A03F5">
            <w:pPr>
              <w:spacing w:before="0"/>
              <w:jc w:val="right"/>
              <w:rPr>
                <w:rFonts w:eastAsia="Times New Roman"/>
                <w:b/>
                <w:bCs/>
                <w:color w:val="000000"/>
                <w:sz w:val="22"/>
                <w:szCs w:val="22"/>
                <w:lang w:eastAsia="ru-RU"/>
              </w:rPr>
            </w:pPr>
            <w:r w:rsidRPr="00716B18">
              <w:rPr>
                <w:rFonts w:eastAsia="Times New Roman"/>
                <w:b/>
                <w:bCs/>
                <w:color w:val="000000"/>
                <w:sz w:val="22"/>
                <w:szCs w:val="22"/>
                <w:lang w:eastAsia="ru-RU"/>
              </w:rPr>
              <w:t>6 06</w:t>
            </w:r>
            <w:r w:rsidR="001A03F5">
              <w:rPr>
                <w:rFonts w:eastAsia="Times New Roman"/>
                <w:b/>
                <w:bCs/>
                <w:color w:val="000000"/>
                <w:sz w:val="22"/>
                <w:szCs w:val="22"/>
                <w:lang w:eastAsia="ru-RU"/>
              </w:rPr>
              <w:t>3 000,00</w:t>
            </w:r>
          </w:p>
        </w:tc>
      </w:tr>
    </w:tbl>
    <w:p w:rsidR="001A03F5" w:rsidRDefault="001A03F5" w:rsidP="00EE5874">
      <w:pPr>
        <w:keepNext/>
        <w:spacing w:before="240"/>
        <w:outlineLvl w:val="2"/>
        <w:rPr>
          <w:b/>
        </w:rPr>
      </w:pPr>
    </w:p>
    <w:p w:rsidR="001A03F5" w:rsidRDefault="001A03F5" w:rsidP="00EE5874">
      <w:pPr>
        <w:keepNext/>
        <w:spacing w:before="240"/>
        <w:outlineLvl w:val="2"/>
        <w:rPr>
          <w:b/>
        </w:rPr>
      </w:pPr>
    </w:p>
    <w:p w:rsidR="0028168B" w:rsidRPr="0028168B" w:rsidRDefault="0028168B" w:rsidP="00EE5874">
      <w:pPr>
        <w:keepNext/>
        <w:spacing w:before="240"/>
        <w:outlineLvl w:val="2"/>
        <w:rPr>
          <w:b/>
        </w:rPr>
      </w:pPr>
      <w:r>
        <w:rPr>
          <w:b/>
        </w:rPr>
        <w:t>ПРИЛОЖЕНИЕ </w:t>
      </w:r>
      <w:r w:rsidR="00E92051">
        <w:rPr>
          <w:b/>
        </w:rPr>
        <w:t>4</w:t>
      </w:r>
      <w:r w:rsidR="00E92051" w:rsidRPr="00C43B3C">
        <w:rPr>
          <w:b/>
        </w:rPr>
        <w:t xml:space="preserve">: </w:t>
      </w:r>
      <w:r w:rsidR="00E92051">
        <w:rPr>
          <w:b/>
        </w:rPr>
        <w:t>Методика</w:t>
      </w:r>
      <w:r w:rsidRPr="0028168B">
        <w:rPr>
          <w:b/>
        </w:rPr>
        <w:t xml:space="preserve">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 =0,5)</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A773F6" w:rsidP="00882762">
            <w:pPr>
              <w:rPr>
                <w:b/>
                <w:bCs/>
              </w:rPr>
            </w:pPr>
            <w:r>
              <w:rPr>
                <w:b/>
                <w:bCs/>
              </w:rPr>
              <w:t>5</w:t>
            </w:r>
            <w:r w:rsidR="0028168B" w:rsidRPr="00567138">
              <w:rPr>
                <w:b/>
                <w:bCs/>
              </w:rPr>
              <w:t>0% (В=0,5)</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r w:rsidR="00175584"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175584" w:rsidRPr="00567138" w:rsidRDefault="00175584" w:rsidP="00882762">
            <w:pPr>
              <w:rPr>
                <w:b/>
                <w:bCs/>
              </w:rPr>
            </w:pPr>
          </w:p>
        </w:tc>
        <w:tc>
          <w:tcPr>
            <w:tcW w:w="3858" w:type="dxa"/>
            <w:tcBorders>
              <w:top w:val="nil"/>
              <w:left w:val="single" w:sz="4" w:space="0" w:color="auto"/>
              <w:bottom w:val="single" w:sz="4" w:space="0" w:color="auto"/>
              <w:right w:val="single" w:sz="4" w:space="0" w:color="auto"/>
            </w:tcBorders>
            <w:shd w:val="clear" w:color="auto" w:fill="auto"/>
            <w:noWrap/>
            <w:vAlign w:val="center"/>
          </w:tcPr>
          <w:p w:rsidR="00175584" w:rsidRPr="00567138" w:rsidRDefault="00175584" w:rsidP="00882762">
            <w:pPr>
              <w:rPr>
                <w:b/>
                <w:bCs/>
              </w:rPr>
            </w:pP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lastRenderedPageBreak/>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28168B" w:rsidRPr="00F21D10" w:rsidTr="00615775">
        <w:tc>
          <w:tcPr>
            <w:tcW w:w="1135" w:type="dxa"/>
          </w:tcPr>
          <w:p w:rsidR="0028168B" w:rsidRPr="00F21D10" w:rsidRDefault="0028168B" w:rsidP="00882762">
            <w:pPr>
              <w:rPr>
                <w:sz w:val="20"/>
                <w:szCs w:val="20"/>
              </w:rPr>
            </w:pPr>
            <w:r w:rsidRPr="00F21D10">
              <w:rPr>
                <w:sz w:val="20"/>
                <w:szCs w:val="20"/>
              </w:rPr>
              <w:t>1.</w:t>
            </w:r>
          </w:p>
        </w:tc>
        <w:tc>
          <w:tcPr>
            <w:tcW w:w="1134" w:type="dxa"/>
          </w:tcPr>
          <w:p w:rsidR="0028168B" w:rsidRPr="00F21D10" w:rsidRDefault="0028168B" w:rsidP="007F671F">
            <w:pPr>
              <w:numPr>
                <w:ilvl w:val="7"/>
                <w:numId w:val="31"/>
              </w:numPr>
              <w:rPr>
                <w:sz w:val="20"/>
                <w:szCs w:val="20"/>
              </w:rPr>
            </w:pPr>
            <w:r w:rsidRPr="00F21D10">
              <w:rPr>
                <w:sz w:val="20"/>
                <w:szCs w:val="20"/>
              </w:rPr>
              <w:t>Неценовой первого уровня</w:t>
            </w:r>
          </w:p>
          <w:p w:rsidR="0028168B" w:rsidRPr="00F21D10" w:rsidRDefault="0028168B" w:rsidP="00882762">
            <w:pPr>
              <w:rPr>
                <w:sz w:val="20"/>
                <w:szCs w:val="20"/>
              </w:rPr>
            </w:pPr>
            <w:r w:rsidRPr="00F21D10">
              <w:rPr>
                <w:sz w:val="20"/>
                <w:szCs w:val="20"/>
              </w:rPr>
              <w:t>(частный)</w:t>
            </w:r>
          </w:p>
        </w:tc>
        <w:tc>
          <w:tcPr>
            <w:tcW w:w="1276" w:type="dxa"/>
          </w:tcPr>
          <w:p w:rsidR="0028168B" w:rsidRPr="00F21D10" w:rsidRDefault="0028168B" w:rsidP="00882762">
            <w:pPr>
              <w:rPr>
                <w:sz w:val="20"/>
                <w:szCs w:val="20"/>
              </w:rPr>
            </w:pPr>
            <w:r w:rsidRPr="00F21D10">
              <w:rPr>
                <w:sz w:val="20"/>
                <w:szCs w:val="20"/>
              </w:rPr>
              <w:t>Неценов</w:t>
            </w:r>
            <w:r w:rsidR="00F21D10" w:rsidRPr="00F21D10">
              <w:rPr>
                <w:sz w:val="20"/>
                <w:szCs w:val="20"/>
              </w:rPr>
              <w:t>ая предпочтительности заявки (№1</w:t>
            </w:r>
            <w:r w:rsidRPr="00F21D10">
              <w:rPr>
                <w:sz w:val="20"/>
                <w:szCs w:val="20"/>
              </w:rPr>
              <w:t>)</w:t>
            </w:r>
          </w:p>
        </w:tc>
        <w:tc>
          <w:tcPr>
            <w:tcW w:w="2268" w:type="dxa"/>
            <w:tcBorders>
              <w:right w:val="single" w:sz="4" w:space="0" w:color="auto"/>
            </w:tcBorders>
          </w:tcPr>
          <w:p w:rsidR="00F34101" w:rsidRPr="00F34101" w:rsidRDefault="00157697" w:rsidP="00E92051">
            <w:pPr>
              <w:pStyle w:val="30"/>
              <w:spacing w:before="40" w:after="40" w:line="240" w:lineRule="auto"/>
              <w:jc w:val="left"/>
              <w:outlineLvl w:val="3"/>
              <w:rPr>
                <w:sz w:val="20"/>
                <w:szCs w:val="20"/>
                <w:lang w:eastAsia="ru-RU"/>
              </w:rPr>
            </w:pPr>
            <w:r>
              <w:rPr>
                <w:b/>
                <w:sz w:val="18"/>
                <w:szCs w:val="18"/>
                <w:lang w:eastAsia="ru-RU"/>
              </w:rPr>
              <w:t xml:space="preserve">Наличие </w:t>
            </w:r>
            <w:r w:rsidR="00F34101">
              <w:rPr>
                <w:b/>
                <w:sz w:val="18"/>
                <w:szCs w:val="18"/>
                <w:lang w:eastAsia="ru-RU"/>
              </w:rPr>
              <w:t xml:space="preserve">необходимого количества </w:t>
            </w:r>
            <w:r>
              <w:rPr>
                <w:b/>
                <w:sz w:val="18"/>
                <w:szCs w:val="18"/>
                <w:lang w:eastAsia="ru-RU"/>
              </w:rPr>
              <w:t xml:space="preserve">сотрудников, </w:t>
            </w:r>
            <w:r w:rsidR="00F34101" w:rsidRPr="00F34101">
              <w:rPr>
                <w:b/>
                <w:sz w:val="18"/>
                <w:szCs w:val="18"/>
                <w:lang w:eastAsia="ru-RU"/>
              </w:rPr>
              <w:t>имеющих образование в соответствующих предмету закупки областях</w:t>
            </w:r>
            <w:r w:rsidR="00F34101">
              <w:rPr>
                <w:b/>
                <w:sz w:val="18"/>
                <w:szCs w:val="18"/>
                <w:lang w:eastAsia="ru-RU"/>
              </w:rPr>
              <w:t>,</w:t>
            </w:r>
          </w:p>
          <w:p w:rsidR="00157697" w:rsidRDefault="00F34101" w:rsidP="00E92051">
            <w:pPr>
              <w:pStyle w:val="30"/>
              <w:spacing w:before="40" w:after="40" w:line="240" w:lineRule="auto"/>
              <w:jc w:val="left"/>
              <w:outlineLvl w:val="3"/>
              <w:rPr>
                <w:sz w:val="20"/>
                <w:szCs w:val="20"/>
                <w:lang w:eastAsia="ru-RU"/>
              </w:rPr>
            </w:pPr>
            <w:r w:rsidRPr="00F34101">
              <w:rPr>
                <w:b/>
                <w:sz w:val="18"/>
                <w:szCs w:val="18"/>
                <w:lang w:eastAsia="ru-RU"/>
              </w:rPr>
              <w:t>с предоставлением копии документов, подтверждающих наличие соответствующего образования.</w:t>
            </w:r>
          </w:p>
          <w:p w:rsidR="0028168B" w:rsidRPr="00F21D10" w:rsidRDefault="00F34101" w:rsidP="00F21D10">
            <w:pPr>
              <w:jc w:val="left"/>
              <w:rPr>
                <w:b/>
                <w:sz w:val="20"/>
                <w:szCs w:val="20"/>
              </w:rPr>
            </w:pPr>
            <w:r>
              <w:rPr>
                <w:b/>
                <w:sz w:val="20"/>
                <w:szCs w:val="20"/>
                <w:lang w:eastAsia="ru-RU"/>
              </w:rPr>
              <w:t>О</w:t>
            </w:r>
            <w:r w:rsidR="00F21D10" w:rsidRPr="00F21D10">
              <w:rPr>
                <w:b/>
                <w:sz w:val="20"/>
                <w:szCs w:val="20"/>
                <w:lang w:eastAsia="ru-RU"/>
              </w:rPr>
              <w:t>формляется справкой об опыте в соо</w:t>
            </w:r>
            <w:r w:rsidR="00C36583">
              <w:rPr>
                <w:b/>
                <w:sz w:val="20"/>
                <w:szCs w:val="20"/>
                <w:lang w:eastAsia="ru-RU"/>
              </w:rPr>
              <w:t>тветствии с требованиями п. 8.12</w:t>
            </w:r>
            <w:r w:rsidR="00F21D10" w:rsidRPr="00F21D10">
              <w:rPr>
                <w:b/>
                <w:sz w:val="20"/>
                <w:szCs w:val="20"/>
                <w:lang w:eastAsia="ru-RU"/>
              </w:rPr>
              <w:t>.1. документации о закупке</w:t>
            </w:r>
          </w:p>
        </w:tc>
        <w:tc>
          <w:tcPr>
            <w:tcW w:w="1134" w:type="dxa"/>
            <w:tcBorders>
              <w:left w:val="single" w:sz="4" w:space="0" w:color="auto"/>
              <w:right w:val="single" w:sz="4" w:space="0" w:color="auto"/>
            </w:tcBorders>
          </w:tcPr>
          <w:p w:rsidR="0028168B" w:rsidRPr="00F21D10" w:rsidRDefault="0028168B" w:rsidP="00882762">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28168B" w:rsidRPr="00F21D10" w:rsidRDefault="0028168B" w:rsidP="00882762">
            <w:pPr>
              <w:rPr>
                <w:sz w:val="20"/>
                <w:szCs w:val="20"/>
              </w:rPr>
            </w:pPr>
            <w:r w:rsidRPr="00F21D10">
              <w:rPr>
                <w:sz w:val="20"/>
                <w:szCs w:val="20"/>
              </w:rPr>
              <w:t xml:space="preserve"> В</w:t>
            </w:r>
            <w:r w:rsidRPr="00F21D10">
              <w:rPr>
                <w:sz w:val="20"/>
                <w:szCs w:val="20"/>
                <w:vertAlign w:val="subscript"/>
              </w:rPr>
              <w:t>1</w:t>
            </w:r>
            <w:r w:rsidR="00F21D10" w:rsidRPr="00F21D10">
              <w:rPr>
                <w:sz w:val="20"/>
                <w:szCs w:val="20"/>
              </w:rPr>
              <w:t xml:space="preserve"> = 0,5</w:t>
            </w:r>
          </w:p>
        </w:tc>
        <w:tc>
          <w:tcPr>
            <w:tcW w:w="2268" w:type="dxa"/>
            <w:tcBorders>
              <w:left w:val="single" w:sz="4" w:space="0" w:color="auto"/>
              <w:right w:val="single" w:sz="4" w:space="0" w:color="auto"/>
            </w:tcBorders>
          </w:tcPr>
          <w:p w:rsidR="0028168B" w:rsidRPr="00F21D10" w:rsidRDefault="00F21D10" w:rsidP="00F21D10">
            <w:pPr>
              <w:rPr>
                <w:sz w:val="20"/>
                <w:szCs w:val="20"/>
              </w:rPr>
            </w:pPr>
            <w:r w:rsidRPr="00F21D10">
              <w:rPr>
                <w:sz w:val="20"/>
                <w:szCs w:val="20"/>
              </w:rPr>
              <w:t>Предпочтительным является наличие сот</w:t>
            </w:r>
            <w:r>
              <w:rPr>
                <w:sz w:val="20"/>
                <w:szCs w:val="20"/>
              </w:rPr>
              <w:t>рудников требуемой квалификации</w:t>
            </w:r>
            <w:r w:rsidRPr="00F21D10">
              <w:rPr>
                <w:sz w:val="20"/>
                <w:szCs w:val="20"/>
              </w:rPr>
              <w:t>.</w:t>
            </w:r>
          </w:p>
        </w:tc>
        <w:tc>
          <w:tcPr>
            <w:tcW w:w="5103" w:type="dxa"/>
            <w:tcBorders>
              <w:left w:val="single" w:sz="4" w:space="0" w:color="auto"/>
            </w:tcBorders>
          </w:tcPr>
          <w:p w:rsidR="00F34101" w:rsidRDefault="00F21D10" w:rsidP="007F671F">
            <w:pPr>
              <w:pStyle w:val="30"/>
              <w:numPr>
                <w:ilvl w:val="7"/>
                <w:numId w:val="32"/>
              </w:numPr>
              <w:spacing w:beforeLines="40" w:before="96" w:afterLines="40" w:after="96" w:line="240" w:lineRule="auto"/>
              <w:jc w:val="left"/>
              <w:rPr>
                <w:sz w:val="18"/>
                <w:szCs w:val="18"/>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w:t>
            </w:r>
            <w:r w:rsidR="00F34101">
              <w:rPr>
                <w:sz w:val="18"/>
                <w:szCs w:val="18"/>
                <w:lang w:eastAsia="ru-RU"/>
              </w:rPr>
              <w:t xml:space="preserve"> (по методу «Математическая формула», Тип 1):</w:t>
            </w:r>
          </w:p>
          <w:p w:rsidR="00F34101" w:rsidRDefault="004E24A6" w:rsidP="007F671F">
            <w:pPr>
              <w:pStyle w:val="21"/>
              <w:numPr>
                <w:ilvl w:val="6"/>
                <w:numId w:val="32"/>
              </w:numPr>
              <w:spacing w:after="120" w:line="240" w:lineRule="auto"/>
              <w:ind w:left="0"/>
              <w:jc w:val="center"/>
              <w:rPr>
                <w:sz w:val="18"/>
                <w:szCs w:val="18"/>
                <w:lang w:eastAsia="ru-RU"/>
              </w:rPr>
            </w:pPr>
            <m:oMath>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eastAsia="ru-RU"/>
                    </w:rPr>
                    <m:t>1</m:t>
                  </m:r>
                  <m:r>
                    <w:rPr>
                      <w:rFonts w:ascii="Cambria Math" w:hAnsi="Cambria Math"/>
                      <w:sz w:val="18"/>
                      <w:szCs w:val="18"/>
                      <w:lang w:val="en-US" w:eastAsia="ru-RU"/>
                    </w:rPr>
                    <m:t>,i</m:t>
                  </m:r>
                </m:sub>
              </m:sSub>
              <m:r>
                <m:rPr>
                  <m:sty m:val="p"/>
                </m:rPr>
                <w:rPr>
                  <w:rFonts w:ascii="Cambria Math" w:hAnsi="Cambria Math"/>
                  <w:sz w:val="18"/>
                  <w:szCs w:val="18"/>
                  <w:lang w:eastAsia="ru-RU"/>
                </w:rPr>
                <m:t>=</m:t>
              </m:r>
              <m:f>
                <m:fPr>
                  <m:ctrlPr>
                    <w:rPr>
                      <w:rFonts w:ascii="Cambria Math" w:hAnsi="Cambria Math"/>
                      <w:sz w:val="18"/>
                      <w:szCs w:val="18"/>
                    </w:rPr>
                  </m:ctrlPr>
                </m:fPr>
                <m:num>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sSub>
                    <m:sSubPr>
                      <m:ctrlPr>
                        <w:rPr>
                          <w:rFonts w:ascii="Cambria Math" w:hAnsi="Cambria Math"/>
                          <w:sz w:val="18"/>
                          <w:szCs w:val="18"/>
                        </w:rPr>
                      </m:ctrlPr>
                    </m:sSubPr>
                    <m:e>
                      <m:r>
                        <m:rPr>
                          <m:sty m:val="p"/>
                        </m:rPr>
                        <w:rPr>
                          <w:rFonts w:ascii="Cambria Math" w:hAnsi="Cambria Math"/>
                          <w:sz w:val="18"/>
                          <w:szCs w:val="18"/>
                          <w:lang w:eastAsia="ru-RU"/>
                        </w:rPr>
                        <m:t>СТ</m:t>
                      </m:r>
                    </m:e>
                    <m:sub>
                      <m:r>
                        <m:rPr>
                          <m:sty m:val="p"/>
                        </m:rPr>
                        <w:rPr>
                          <w:rFonts w:ascii="Cambria Math" w:hAnsi="Cambria Math"/>
                          <w:sz w:val="18"/>
                          <w:szCs w:val="18"/>
                          <w:lang w:eastAsia="ru-RU"/>
                        </w:rPr>
                        <m:t>ПРЕД.</m:t>
                      </m:r>
                    </m:sub>
                  </m:sSub>
                </m:num>
                <m:den>
                  <m:r>
                    <m:rPr>
                      <m:sty m:val="p"/>
                    </m:rPr>
                    <w:rPr>
                      <w:rFonts w:ascii="Cambria Math" w:hAnsi="Cambria Math"/>
                      <w:sz w:val="18"/>
                      <w:szCs w:val="18"/>
                      <w:lang w:eastAsia="ru-RU"/>
                    </w:rPr>
                    <m:t>СТ</m:t>
                  </m:r>
                  <m:r>
                    <w:rPr>
                      <w:rFonts w:ascii="Cambria Math" w:hAnsi="Cambria Math"/>
                      <w:sz w:val="18"/>
                      <w:szCs w:val="18"/>
                      <w:vertAlign w:val="subscript"/>
                      <w:lang w:val="en-US" w:eastAsia="ru-RU"/>
                    </w:rPr>
                    <m:t>i</m:t>
                  </m:r>
                </m:den>
              </m:f>
              <m:r>
                <m:rPr>
                  <m:sty m:val="p"/>
                </m:rPr>
                <w:rPr>
                  <w:rFonts w:ascii="Cambria Math" w:hAnsi="Cambria Math"/>
                  <w:sz w:val="18"/>
                  <w:szCs w:val="18"/>
                  <w:lang w:eastAsia="ru-RU"/>
                </w:rPr>
                <m:t>×5,</m:t>
              </m:r>
            </m:oMath>
          </w:p>
          <w:p w:rsidR="00F34101" w:rsidRDefault="009B0B5E" w:rsidP="007F671F">
            <w:pPr>
              <w:pStyle w:val="21"/>
              <w:numPr>
                <w:ilvl w:val="6"/>
                <w:numId w:val="32"/>
              </w:numPr>
              <w:tabs>
                <w:tab w:val="left" w:pos="742"/>
                <w:tab w:val="left" w:pos="1167"/>
              </w:tabs>
              <w:spacing w:line="240" w:lineRule="auto"/>
              <w:ind w:left="0"/>
              <w:jc w:val="left"/>
              <w:rPr>
                <w:sz w:val="18"/>
                <w:szCs w:val="18"/>
                <w:lang w:eastAsia="ru-RU"/>
              </w:rPr>
            </w:pPr>
            <w:r w:rsidRPr="00E85F34">
              <w:rPr>
                <w:sz w:val="20"/>
                <w:szCs w:val="20"/>
                <w:lang w:eastAsia="ru-RU"/>
              </w:rPr>
              <w:t>Б</w:t>
            </w:r>
            <w:r w:rsidRPr="007A4EFD">
              <w:rPr>
                <w:sz w:val="20"/>
                <w:szCs w:val="20"/>
                <w:vertAlign w:val="subscript"/>
                <w:lang w:eastAsia="ru-RU"/>
              </w:rPr>
              <w:t>1,</w:t>
            </w:r>
            <w:r w:rsidRPr="00E85F34">
              <w:rPr>
                <w:sz w:val="20"/>
                <w:szCs w:val="20"/>
                <w:vertAlign w:val="subscript"/>
                <w:lang w:val="en-US" w:eastAsia="ru-RU"/>
              </w:rPr>
              <w:t>i</w:t>
            </w:r>
            <w:r w:rsidR="00F34101">
              <w:rPr>
                <w:sz w:val="18"/>
                <w:szCs w:val="18"/>
                <w:lang w:eastAsia="ru-RU"/>
              </w:rPr>
              <w:tab/>
              <w:t>–</w:t>
            </w:r>
            <w:r w:rsidR="00F34101">
              <w:rPr>
                <w:sz w:val="18"/>
                <w:szCs w:val="18"/>
                <w:lang w:eastAsia="ru-RU"/>
              </w:rPr>
              <w:tab/>
              <w:t xml:space="preserve">оценка предпочтительности </w:t>
            </w:r>
            <w:r w:rsidR="00F34101">
              <w:rPr>
                <w:i/>
                <w:sz w:val="18"/>
                <w:szCs w:val="18"/>
                <w:lang w:val="en-US" w:eastAsia="ru-RU"/>
              </w:rPr>
              <w:t>i</w:t>
            </w:r>
            <w:r w:rsidR="00F34101">
              <w:rPr>
                <w:i/>
                <w:sz w:val="18"/>
                <w:szCs w:val="18"/>
                <w:lang w:eastAsia="ru-RU"/>
              </w:rPr>
              <w:t>-</w:t>
            </w:r>
            <w:r w:rsidR="00F34101">
              <w:rPr>
                <w:sz w:val="18"/>
                <w:szCs w:val="18"/>
                <w:lang w:eastAsia="ru-RU"/>
              </w:rPr>
              <w:t>й заявки по критерию «</w:t>
            </w:r>
            <w:r w:rsidR="00F34101">
              <w:rPr>
                <w:b/>
                <w:sz w:val="18"/>
                <w:szCs w:val="18"/>
                <w:lang w:eastAsia="ru-RU"/>
              </w:rPr>
              <w:t xml:space="preserve">Наличие необходимого количества сотрудников </w:t>
            </w:r>
            <w:r w:rsidR="00F34101" w:rsidRPr="00F34101">
              <w:rPr>
                <w:b/>
                <w:sz w:val="18"/>
                <w:szCs w:val="18"/>
                <w:lang w:eastAsia="ru-RU"/>
              </w:rPr>
              <w:t>имеющих образование в соответствующих предмету закупки областях</w:t>
            </w:r>
            <w:r w:rsidR="00F34101">
              <w:rPr>
                <w:sz w:val="18"/>
                <w:szCs w:val="18"/>
                <w:lang w:eastAsia="ru-RU"/>
              </w:rPr>
              <w:t>» в баллах;</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i/>
                <w:sz w:val="18"/>
                <w:szCs w:val="18"/>
                <w:vertAlign w:val="subscript"/>
                <w:lang w:eastAsia="ru-RU"/>
              </w:rPr>
              <w:t xml:space="preserve"> </w:t>
            </w:r>
            <w:r>
              <w:rPr>
                <w:i/>
                <w:sz w:val="18"/>
                <w:szCs w:val="18"/>
                <w:vertAlign w:val="subscript"/>
                <w:lang w:val="en-US" w:eastAsia="ru-RU"/>
              </w:rPr>
              <w:t>i</w:t>
            </w:r>
            <w:r>
              <w:rPr>
                <w:sz w:val="18"/>
                <w:szCs w:val="18"/>
                <w:lang w:eastAsia="ru-RU"/>
              </w:rPr>
              <w:tab/>
              <w:t>–</w:t>
            </w:r>
            <w:r>
              <w:rPr>
                <w:sz w:val="18"/>
                <w:szCs w:val="18"/>
                <w:lang w:eastAsia="ru-RU"/>
              </w:rPr>
              <w:tab/>
              <w:t xml:space="preserve">величина оцениваемого количества сотрудников, указанная в </w:t>
            </w:r>
            <w:r>
              <w:rPr>
                <w:i/>
                <w:sz w:val="18"/>
                <w:szCs w:val="18"/>
                <w:lang w:val="en-US" w:eastAsia="ru-RU"/>
              </w:rPr>
              <w:t>i</w:t>
            </w:r>
            <w:r>
              <w:rPr>
                <w:sz w:val="18"/>
                <w:szCs w:val="18"/>
                <w:lang w:eastAsia="ru-RU"/>
              </w:rPr>
              <w:t>-ой заявке;</w:t>
            </w:r>
          </w:p>
          <w:p w:rsid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m:oMath>
              <m:r>
                <m:rPr>
                  <m:sty m:val="p"/>
                </m:rPr>
                <w:rPr>
                  <w:rFonts w:ascii="Cambria Math" w:hAnsi="Cambria Math"/>
                  <w:sz w:val="18"/>
                  <w:szCs w:val="18"/>
                  <w:lang w:eastAsia="ru-RU"/>
                </w:rPr>
                <m:t>СТ</m:t>
              </m:r>
            </m:oMath>
            <w:r>
              <w:rPr>
                <w:sz w:val="18"/>
                <w:szCs w:val="18"/>
                <w:vertAlign w:val="subscript"/>
                <w:lang w:eastAsia="ru-RU"/>
              </w:rPr>
              <w:t xml:space="preserve"> ПРЕД.</w:t>
            </w:r>
            <w:r>
              <w:rPr>
                <w:sz w:val="18"/>
                <w:szCs w:val="18"/>
                <w:lang w:eastAsia="ru-RU"/>
              </w:rPr>
              <w:tab/>
              <w:t>–</w:t>
            </w:r>
            <w:r>
              <w:rPr>
                <w:sz w:val="18"/>
                <w:szCs w:val="18"/>
                <w:lang w:eastAsia="ru-RU"/>
              </w:rPr>
              <w:tab/>
              <w:t>предельное значение оцениваемого параметра (количества сотрудников, меньше которого иметь нежелательно), установленное в пункте 1.2.26 документации о закупке</w:t>
            </w:r>
            <w:r w:rsidR="007A29CD">
              <w:rPr>
                <w:sz w:val="18"/>
                <w:szCs w:val="18"/>
                <w:lang w:eastAsia="ru-RU"/>
              </w:rPr>
              <w:t xml:space="preserve"> - 2</w:t>
            </w:r>
            <w:r>
              <w:rPr>
                <w:sz w:val="18"/>
                <w:szCs w:val="18"/>
                <w:lang w:eastAsia="ru-RU"/>
              </w:rPr>
              <w:t>;</w:t>
            </w:r>
          </w:p>
          <w:p w:rsidR="00F34101" w:rsidRPr="00F34101" w:rsidRDefault="00F34101" w:rsidP="007F671F">
            <w:pPr>
              <w:pStyle w:val="21"/>
              <w:numPr>
                <w:ilvl w:val="6"/>
                <w:numId w:val="32"/>
              </w:numPr>
              <w:tabs>
                <w:tab w:val="left" w:pos="742"/>
                <w:tab w:val="left" w:pos="1167"/>
              </w:tabs>
              <w:spacing w:line="240" w:lineRule="auto"/>
              <w:ind w:left="0"/>
              <w:jc w:val="left"/>
              <w:rPr>
                <w:sz w:val="18"/>
                <w:szCs w:val="18"/>
                <w:lang w:eastAsia="ru-RU"/>
              </w:rPr>
            </w:pPr>
            <w:r w:rsidRPr="00F34101">
              <w:rPr>
                <w:sz w:val="18"/>
                <w:szCs w:val="18"/>
                <w:lang w:eastAsia="ru-RU"/>
              </w:rPr>
              <w:t>5</w:t>
            </w:r>
            <w:r w:rsidRPr="00F34101">
              <w:rPr>
                <w:sz w:val="18"/>
                <w:szCs w:val="18"/>
                <w:lang w:eastAsia="ru-RU"/>
              </w:rPr>
              <w:tab/>
              <w:t>–</w:t>
            </w:r>
            <w:r w:rsidRPr="00F34101">
              <w:rPr>
                <w:sz w:val="18"/>
                <w:szCs w:val="18"/>
                <w:lang w:eastAsia="ru-RU"/>
              </w:rPr>
              <w:tab/>
              <w:t>максимально возможный балл.</w:t>
            </w:r>
          </w:p>
          <w:p w:rsidR="0028168B" w:rsidRPr="00F21D10" w:rsidRDefault="0028168B" w:rsidP="00F34101">
            <w:pPr>
              <w:numPr>
                <w:ilvl w:val="6"/>
                <w:numId w:val="0"/>
              </w:numPr>
              <w:spacing w:before="0" w:after="120"/>
              <w:ind w:left="-80"/>
              <w:jc w:val="left"/>
              <w:rPr>
                <w:sz w:val="20"/>
                <w:szCs w:val="20"/>
                <w:lang w:eastAsia="ru-RU"/>
              </w:rPr>
            </w:pPr>
          </w:p>
        </w:tc>
      </w:tr>
      <w:tr w:rsidR="00615775" w:rsidRPr="00F21D10" w:rsidTr="00615775">
        <w:tc>
          <w:tcPr>
            <w:tcW w:w="1135" w:type="dxa"/>
          </w:tcPr>
          <w:p w:rsidR="00615775" w:rsidRPr="00F21D10" w:rsidRDefault="00615775" w:rsidP="00615775">
            <w:pPr>
              <w:rPr>
                <w:sz w:val="20"/>
                <w:szCs w:val="20"/>
              </w:rPr>
            </w:pPr>
            <w:r>
              <w:rPr>
                <w:sz w:val="20"/>
                <w:szCs w:val="20"/>
              </w:rPr>
              <w:t>2.</w:t>
            </w:r>
          </w:p>
        </w:tc>
        <w:tc>
          <w:tcPr>
            <w:tcW w:w="1134" w:type="dxa"/>
          </w:tcPr>
          <w:p w:rsidR="00615775" w:rsidRPr="00F21D10" w:rsidRDefault="00615775" w:rsidP="0061577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615775" w:rsidRPr="00F21D10" w:rsidRDefault="00615775" w:rsidP="00615775">
            <w:pPr>
              <w:rPr>
                <w:b/>
                <w:sz w:val="20"/>
                <w:szCs w:val="20"/>
              </w:rPr>
            </w:pPr>
            <w:r w:rsidRPr="00E85F34">
              <w:rPr>
                <w:sz w:val="18"/>
                <w:szCs w:val="18"/>
                <w:lang w:eastAsia="ru-RU"/>
              </w:rPr>
              <w:t>Неценовая предпочтительности заявки</w:t>
            </w:r>
            <w:r>
              <w:rPr>
                <w:sz w:val="18"/>
                <w:szCs w:val="18"/>
                <w:lang w:eastAsia="ru-RU"/>
              </w:rPr>
              <w:t xml:space="preserve"> (№2)</w:t>
            </w:r>
          </w:p>
        </w:tc>
        <w:tc>
          <w:tcPr>
            <w:tcW w:w="2268" w:type="dxa"/>
            <w:tcBorders>
              <w:right w:val="single" w:sz="4" w:space="0" w:color="auto"/>
            </w:tcBorders>
          </w:tcPr>
          <w:p w:rsidR="00615775" w:rsidRPr="00F21D10" w:rsidRDefault="00615775" w:rsidP="0061577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18"/>
                <w:szCs w:val="18"/>
                <w:lang w:eastAsia="ru-RU"/>
              </w:rPr>
            </w:pPr>
            <w:r w:rsidRPr="00E85F34">
              <w:rPr>
                <w:sz w:val="18"/>
                <w:szCs w:val="18"/>
                <w:lang w:eastAsia="ru-RU"/>
              </w:rPr>
              <w:t xml:space="preserve"> В</w:t>
            </w:r>
            <w:r w:rsidR="001569D4">
              <w:rPr>
                <w:sz w:val="18"/>
                <w:szCs w:val="18"/>
                <w:vertAlign w:val="subscript"/>
                <w:lang w:eastAsia="ru-RU"/>
              </w:rPr>
              <w:t>2</w:t>
            </w:r>
            <w:r>
              <w:rPr>
                <w:sz w:val="18"/>
                <w:szCs w:val="18"/>
                <w:lang w:eastAsia="ru-RU"/>
              </w:rPr>
              <w:t xml:space="preserve"> = 0,5</w:t>
            </w:r>
          </w:p>
        </w:tc>
        <w:tc>
          <w:tcPr>
            <w:tcW w:w="2268" w:type="dxa"/>
            <w:tcBorders>
              <w:left w:val="single" w:sz="4" w:space="0" w:color="auto"/>
              <w:right w:val="single" w:sz="4" w:space="0" w:color="auto"/>
            </w:tcBorders>
          </w:tcPr>
          <w:p w:rsidR="00615775" w:rsidRPr="00E85F34" w:rsidRDefault="00615775" w:rsidP="0061577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615775" w:rsidRPr="00E85F34" w:rsidRDefault="00615775" w:rsidP="0061577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615775" w:rsidRPr="00E85F34" w:rsidRDefault="00615775" w:rsidP="007F671F">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2</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615775" w:rsidRPr="00E85F34" w:rsidRDefault="00615775" w:rsidP="007F671F">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2</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w:t>
            </w:r>
            <w:r w:rsidRPr="00E85F34">
              <w:rPr>
                <w:sz w:val="20"/>
                <w:szCs w:val="20"/>
              </w:rPr>
              <w:lastRenderedPageBreak/>
              <w:t>передачи к ним количественный показатель по критерию участника</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 приема-передачи к ним (равное 5);</w:t>
            </w:r>
          </w:p>
          <w:p w:rsidR="00615775" w:rsidRPr="00E85F34" w:rsidRDefault="00615775" w:rsidP="0061577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615775" w:rsidRPr="00E85F34" w:rsidRDefault="00615775" w:rsidP="007F671F">
            <w:pPr>
              <w:numPr>
                <w:ilvl w:val="4"/>
                <w:numId w:val="30"/>
              </w:numPr>
              <w:spacing w:before="0" w:line="360" w:lineRule="exact"/>
              <w:ind w:left="-80" w:firstLine="0"/>
              <w:outlineLvl w:val="4"/>
              <w:rPr>
                <w:sz w:val="20"/>
                <w:szCs w:val="20"/>
              </w:rPr>
            </w:pPr>
            <w:r w:rsidRPr="00E85F34">
              <w:rPr>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615775" w:rsidRPr="00F21D10" w:rsidRDefault="00615775" w:rsidP="0061577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615775" w:rsidRPr="00F21D10" w:rsidTr="00615775">
        <w:tc>
          <w:tcPr>
            <w:tcW w:w="1135" w:type="dxa"/>
          </w:tcPr>
          <w:p w:rsidR="00615775" w:rsidRPr="00F21D10" w:rsidRDefault="00615775" w:rsidP="00615775">
            <w:pPr>
              <w:rPr>
                <w:sz w:val="20"/>
                <w:szCs w:val="20"/>
              </w:rPr>
            </w:pPr>
            <w:r>
              <w:rPr>
                <w:sz w:val="20"/>
                <w:szCs w:val="20"/>
              </w:rPr>
              <w:lastRenderedPageBreak/>
              <w:t>3</w:t>
            </w:r>
            <w:r w:rsidRPr="00F21D10">
              <w:rPr>
                <w:sz w:val="20"/>
                <w:szCs w:val="20"/>
              </w:rPr>
              <w:t xml:space="preserve">. </w:t>
            </w:r>
          </w:p>
        </w:tc>
        <w:tc>
          <w:tcPr>
            <w:tcW w:w="1134" w:type="dxa"/>
          </w:tcPr>
          <w:p w:rsidR="00615775" w:rsidRPr="00F21D10" w:rsidRDefault="00615775" w:rsidP="00615775">
            <w:pPr>
              <w:rPr>
                <w:sz w:val="20"/>
                <w:szCs w:val="20"/>
              </w:rPr>
            </w:pPr>
            <w:r w:rsidRPr="00F21D10">
              <w:rPr>
                <w:sz w:val="20"/>
                <w:szCs w:val="20"/>
              </w:rPr>
              <w:t>Неценовой нулевого уровня (обобщенный)</w:t>
            </w:r>
          </w:p>
        </w:tc>
        <w:tc>
          <w:tcPr>
            <w:tcW w:w="1276" w:type="dxa"/>
          </w:tcPr>
          <w:p w:rsidR="00615775" w:rsidRPr="00F21D10" w:rsidRDefault="00615775" w:rsidP="00615775">
            <w:pPr>
              <w:rPr>
                <w:sz w:val="20"/>
                <w:szCs w:val="20"/>
              </w:rPr>
            </w:pPr>
            <w:r w:rsidRPr="00F21D10">
              <w:rPr>
                <w:b/>
                <w:sz w:val="20"/>
                <w:szCs w:val="20"/>
              </w:rPr>
              <w:t>Неценовая предпочтительности заявки</w:t>
            </w:r>
          </w:p>
        </w:tc>
        <w:tc>
          <w:tcPr>
            <w:tcW w:w="2268" w:type="dxa"/>
            <w:tcBorders>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Pr>
                <w:sz w:val="18"/>
                <w:szCs w:val="18"/>
                <w:lang w:eastAsia="ru-RU"/>
              </w:rPr>
              <w:t>№№ 1-2</w:t>
            </w:r>
          </w:p>
        </w:tc>
        <w:tc>
          <w:tcPr>
            <w:tcW w:w="1134"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i/>
                <w:sz w:val="18"/>
                <w:szCs w:val="18"/>
                <w:lang w:eastAsia="ru-RU"/>
              </w:rPr>
            </w:pPr>
            <w:r w:rsidRPr="006572B8">
              <w:rPr>
                <w:i/>
                <w:sz w:val="18"/>
                <w:szCs w:val="18"/>
                <w:lang w:eastAsia="ru-RU"/>
              </w:rPr>
              <w:t>отсутствует</w:t>
            </w:r>
          </w:p>
        </w:tc>
        <w:tc>
          <w:tcPr>
            <w:tcW w:w="1276" w:type="dxa"/>
            <w:tcBorders>
              <w:left w:val="single" w:sz="4" w:space="0" w:color="auto"/>
              <w:right w:val="single" w:sz="4" w:space="0" w:color="auto"/>
            </w:tcBorders>
          </w:tcPr>
          <w:p w:rsidR="00615775" w:rsidRPr="008209CF" w:rsidRDefault="00615775" w:rsidP="009A46D4">
            <w:pPr>
              <w:pStyle w:val="30"/>
              <w:spacing w:before="40" w:after="40" w:line="240" w:lineRule="auto"/>
              <w:jc w:val="center"/>
              <w:rPr>
                <w:sz w:val="18"/>
                <w:szCs w:val="18"/>
              </w:rPr>
            </w:pPr>
            <w:r w:rsidRPr="006572B8">
              <w:rPr>
                <w:sz w:val="18"/>
                <w:szCs w:val="18"/>
                <w:lang w:eastAsia="ru-RU"/>
              </w:rPr>
              <w:t>В</w:t>
            </w:r>
            <w:r>
              <w:rPr>
                <w:sz w:val="18"/>
                <w:szCs w:val="18"/>
                <w:vertAlign w:val="subscript"/>
                <w:lang w:eastAsia="ru-RU"/>
              </w:rPr>
              <w:t>ИТОГ</w:t>
            </w:r>
            <w:r w:rsidRPr="006572B8">
              <w:rPr>
                <w:sz w:val="18"/>
                <w:szCs w:val="18"/>
                <w:lang w:eastAsia="ru-RU"/>
              </w:rPr>
              <w:t xml:space="preserve"> = 0,</w:t>
            </w:r>
            <w:r w:rsidR="00A773F6">
              <w:rPr>
                <w:sz w:val="18"/>
                <w:szCs w:val="18"/>
                <w:lang w:eastAsia="ru-RU"/>
              </w:rPr>
              <w:t>5</w:t>
            </w:r>
          </w:p>
        </w:tc>
        <w:tc>
          <w:tcPr>
            <w:tcW w:w="2268" w:type="dxa"/>
            <w:tcBorders>
              <w:left w:val="single" w:sz="4" w:space="0" w:color="auto"/>
              <w:right w:val="single" w:sz="4" w:space="0" w:color="auto"/>
            </w:tcBorders>
          </w:tcPr>
          <w:p w:rsidR="00615775" w:rsidRPr="006572B8" w:rsidRDefault="00615775" w:rsidP="00615775">
            <w:pPr>
              <w:pStyle w:val="30"/>
              <w:spacing w:before="40" w:after="40" w:line="240" w:lineRule="auto"/>
              <w:jc w:val="center"/>
              <w:rPr>
                <w:sz w:val="18"/>
                <w:szCs w:val="18"/>
                <w:lang w:eastAsia="ru-RU"/>
              </w:rPr>
            </w:pPr>
            <w:r w:rsidRPr="004A52F2">
              <w:rPr>
                <w:sz w:val="18"/>
                <w:szCs w:val="18"/>
                <w:lang w:eastAsia="ru-RU"/>
              </w:rPr>
              <w:t xml:space="preserve">Чем выше </w:t>
            </w:r>
            <w:r>
              <w:rPr>
                <w:sz w:val="18"/>
                <w:szCs w:val="18"/>
                <w:lang w:eastAsia="ru-RU"/>
              </w:rPr>
              <w:t>н</w:t>
            </w:r>
            <w:r w:rsidRPr="00DC2F55">
              <w:rPr>
                <w:sz w:val="18"/>
                <w:szCs w:val="18"/>
                <w:lang w:eastAsia="ru-RU"/>
              </w:rPr>
              <w:t>еценовая предпочтительност</w:t>
            </w:r>
            <w:r>
              <w:rPr>
                <w:sz w:val="18"/>
                <w:szCs w:val="18"/>
                <w:lang w:eastAsia="ru-RU"/>
              </w:rPr>
              <w:t>ь, тем лучше заявка</w:t>
            </w:r>
            <w:r w:rsidRPr="00066528">
              <w:rPr>
                <w:sz w:val="20"/>
                <w:szCs w:val="20"/>
              </w:rPr>
              <w:t xml:space="preserve"> </w:t>
            </w:r>
          </w:p>
        </w:tc>
        <w:tc>
          <w:tcPr>
            <w:tcW w:w="5103" w:type="dxa"/>
            <w:tcBorders>
              <w:left w:val="single" w:sz="4" w:space="0" w:color="auto"/>
            </w:tcBorders>
          </w:tcPr>
          <w:p w:rsidR="00615775" w:rsidRPr="006572B8" w:rsidRDefault="00615775" w:rsidP="00615775">
            <w:pPr>
              <w:pStyle w:val="21"/>
              <w:spacing w:before="0" w:after="120" w:line="240" w:lineRule="auto"/>
              <w:ind w:left="-80"/>
              <w:jc w:val="left"/>
              <w:rPr>
                <w:sz w:val="18"/>
                <w:szCs w:val="18"/>
                <w:lang w:eastAsia="ru-RU"/>
              </w:rPr>
            </w:pPr>
            <w:r w:rsidRPr="006572B8">
              <w:rPr>
                <w:sz w:val="18"/>
                <w:szCs w:val="18"/>
                <w:lang w:eastAsia="ru-RU"/>
              </w:rPr>
              <w:t xml:space="preserve">Расчет оценки предпочтительности по </w:t>
            </w:r>
            <w:r>
              <w:rPr>
                <w:sz w:val="18"/>
                <w:szCs w:val="18"/>
                <w:lang w:eastAsia="ru-RU"/>
              </w:rPr>
              <w:t>обобщенному</w:t>
            </w:r>
            <w:r w:rsidRPr="006572B8">
              <w:rPr>
                <w:sz w:val="18"/>
                <w:szCs w:val="18"/>
                <w:lang w:eastAsia="ru-RU"/>
              </w:rPr>
              <w:t xml:space="preserve"> критерию</w:t>
            </w:r>
            <w:r w:rsidRPr="00BD2391">
              <w:rPr>
                <w:sz w:val="18"/>
                <w:szCs w:val="18"/>
                <w:lang w:eastAsia="ru-RU"/>
              </w:rPr>
              <w:t xml:space="preserve"> </w:t>
            </w:r>
            <w:r>
              <w:rPr>
                <w:sz w:val="18"/>
                <w:szCs w:val="18"/>
                <w:lang w:eastAsia="ru-RU"/>
              </w:rPr>
              <w:t>«</w:t>
            </w:r>
            <w:r w:rsidRPr="00272F78">
              <w:rPr>
                <w:b/>
                <w:sz w:val="18"/>
                <w:szCs w:val="18"/>
                <w:lang w:eastAsia="ru-RU"/>
              </w:rPr>
              <w:t>Неценовая предпочтительности заявки</w:t>
            </w:r>
            <w:r>
              <w:rPr>
                <w:sz w:val="18"/>
                <w:szCs w:val="18"/>
                <w:lang w:eastAsia="ru-RU"/>
              </w:rPr>
              <w:t>»:</w:t>
            </w:r>
          </w:p>
          <w:p w:rsidR="00615775" w:rsidRPr="006572B8" w:rsidRDefault="004E24A6" w:rsidP="00615775">
            <w:pPr>
              <w:pStyle w:val="21"/>
              <w:spacing w:before="0" w:after="120" w:line="240" w:lineRule="auto"/>
              <w:ind w:left="-80"/>
              <w:jc w:val="center"/>
              <w:rPr>
                <w:sz w:val="18"/>
                <w:szCs w:val="18"/>
                <w:lang w:eastAsia="ru-RU"/>
              </w:rPr>
            </w:pPr>
            <m:oMath>
              <m:sSub>
                <m:sSubPr>
                  <m:ctrlPr>
                    <w:rPr>
                      <w:rFonts w:ascii="Cambria Math" w:hAnsi="Cambria Math"/>
                      <w:sz w:val="18"/>
                      <w:szCs w:val="18"/>
                      <w:lang w:eastAsia="ru-RU"/>
                    </w:rPr>
                  </m:ctrlPr>
                </m:sSubPr>
                <m:e>
                  <m:r>
                    <m:rPr>
                      <m:sty m:val="p"/>
                    </m:rPr>
                    <w:rPr>
                      <w:rFonts w:ascii="Cambria Math" w:hAnsi="Cambria Math"/>
                      <w:sz w:val="18"/>
                      <w:szCs w:val="18"/>
                      <w:lang w:eastAsia="ru-RU"/>
                    </w:rPr>
                    <m:t>Б</m:t>
                  </m:r>
                </m:e>
                <m:sub>
                  <m:sSub>
                    <m:sSubPr>
                      <m:ctrlPr>
                        <w:rPr>
                          <w:rFonts w:ascii="Cambria Math" w:hAnsi="Cambria Math"/>
                          <w:i/>
                          <w:sz w:val="18"/>
                          <w:szCs w:val="18"/>
                          <w:lang w:eastAsia="ru-RU"/>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i/>
                      <w:sz w:val="18"/>
                      <w:szCs w:val="18"/>
                      <w:lang w:eastAsia="ru-RU"/>
                    </w:rPr>
                  </m:ctrlPr>
                </m:sSubPr>
                <m:e>
                  <m:r>
                    <w:rPr>
                      <w:rFonts w:ascii="Cambria Math" w:hAnsi="Cambria Math"/>
                      <w:sz w:val="18"/>
                      <w:szCs w:val="18"/>
                      <w:lang w:eastAsia="ru-RU"/>
                    </w:rPr>
                    <m:t>Б</m:t>
                  </m:r>
                </m:e>
                <m:sub>
                  <m:r>
                    <w:rPr>
                      <w:rFonts w:ascii="Cambria Math" w:hAnsi="Cambria Math"/>
                      <w:sz w:val="18"/>
                      <w:szCs w:val="18"/>
                      <w:lang w:eastAsia="ru-RU"/>
                    </w:rPr>
                    <m:t>1,i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1</m:t>
                  </m:r>
                </m:sub>
              </m:sSub>
              <m:r>
                <w:rPr>
                  <w:rFonts w:ascii="Cambria Math" w:hAnsi="Cambria Math"/>
                  <w:sz w:val="18"/>
                  <w:szCs w:val="18"/>
                  <w:lang w:eastAsia="ru-RU"/>
                </w:rPr>
                <m:t xml:space="preserve"> </m:t>
              </m:r>
              <m:sSub>
                <m:sSubPr>
                  <m:ctrlPr>
                    <w:rPr>
                      <w:rFonts w:ascii="Cambria Math" w:hAnsi="Cambria Math"/>
                      <w:i/>
                      <w:sz w:val="18"/>
                      <w:szCs w:val="18"/>
                      <w:lang w:eastAsia="ru-RU"/>
                    </w:rPr>
                  </m:ctrlPr>
                </m:sSubPr>
                <m:e>
                  <m:r>
                    <w:rPr>
                      <w:rFonts w:ascii="Cambria Math" w:hAnsi="Cambria Math"/>
                      <w:sz w:val="18"/>
                      <w:szCs w:val="18"/>
                      <w:lang w:eastAsia="ru-RU"/>
                    </w:rPr>
                    <m:t>+ Б</m:t>
                  </m:r>
                </m:e>
                <m:sub>
                  <m:r>
                    <w:rPr>
                      <w:rFonts w:ascii="Cambria Math" w:hAnsi="Cambria Math"/>
                      <w:sz w:val="18"/>
                      <w:szCs w:val="18"/>
                      <w:lang w:eastAsia="ru-RU"/>
                    </w:rPr>
                    <m:t>2,i</m:t>
                  </m:r>
                </m:sub>
              </m:sSub>
              <m:r>
                <w:rPr>
                  <w:rFonts w:ascii="Cambria Math" w:hAnsi="Cambria Math"/>
                  <w:sz w:val="18"/>
                  <w:szCs w:val="18"/>
                  <w:lang w:eastAsia="ru-RU"/>
                </w:rPr>
                <m:t>×</m:t>
              </m:r>
              <m:sSub>
                <m:sSubPr>
                  <m:ctrlPr>
                    <w:rPr>
                      <w:rFonts w:ascii="Cambria Math" w:hAnsi="Cambria Math"/>
                      <w:sz w:val="18"/>
                      <w:szCs w:val="18"/>
                      <w:lang w:eastAsia="ru-RU"/>
                    </w:rPr>
                  </m:ctrlPr>
                </m:sSubPr>
                <m:e>
                  <m:r>
                    <m:rPr>
                      <m:sty m:val="p"/>
                    </m:rPr>
                    <w:rPr>
                      <w:rFonts w:ascii="Cambria Math" w:hAnsi="Cambria Math"/>
                      <w:sz w:val="18"/>
                      <w:szCs w:val="18"/>
                      <w:lang w:eastAsia="ru-RU"/>
                    </w:rPr>
                    <m:t>В</m:t>
                  </m:r>
                </m:e>
                <m:sub>
                  <m:r>
                    <w:rPr>
                      <w:rFonts w:ascii="Cambria Math" w:hAnsi="Cambria Math"/>
                      <w:sz w:val="18"/>
                      <w:szCs w:val="18"/>
                      <w:lang w:eastAsia="ru-RU"/>
                    </w:rPr>
                    <m:t xml:space="preserve">2 </m:t>
                  </m:r>
                </m:sub>
              </m:sSub>
              <m:r>
                <m:rPr>
                  <m:sty m:val="p"/>
                </m:rPr>
                <w:rPr>
                  <w:rFonts w:ascii="Cambria Math" w:hAnsi="Cambria Math"/>
                  <w:sz w:val="18"/>
                  <w:szCs w:val="18"/>
                  <w:lang w:eastAsia="ru-RU"/>
                </w:rPr>
                <m:t>,</m:t>
              </m:r>
            </m:oMath>
          </w:p>
          <w:p w:rsidR="00615775" w:rsidRPr="002F7CF1" w:rsidRDefault="00615775" w:rsidP="00615775">
            <w:pPr>
              <w:pStyle w:val="21"/>
              <w:keepNext/>
              <w:spacing w:beforeLines="40" w:before="96" w:line="240" w:lineRule="auto"/>
              <w:ind w:left="-80"/>
              <w:jc w:val="left"/>
              <w:rPr>
                <w:sz w:val="18"/>
                <w:szCs w:val="18"/>
                <w:lang w:eastAsia="ru-RU"/>
              </w:rPr>
            </w:pPr>
            <w:r w:rsidRPr="006572B8">
              <w:rPr>
                <w:sz w:val="18"/>
                <w:szCs w:val="18"/>
                <w:lang w:eastAsia="ru-RU"/>
              </w:rPr>
              <w:t>где:</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Б</w:t>
            </w:r>
            <w:r>
              <w:rPr>
                <w:sz w:val="18"/>
                <w:szCs w:val="18"/>
                <w:vertAlign w:val="subscript"/>
                <w:lang w:eastAsia="ru-RU"/>
              </w:rPr>
              <w:t>ИТОГ</w:t>
            </w:r>
            <w:r>
              <w:rPr>
                <w:sz w:val="18"/>
                <w:szCs w:val="18"/>
                <w:vertAlign w:val="subscript"/>
                <w:lang w:val="en-US" w:eastAsia="ru-RU"/>
              </w:rPr>
              <w:t>i</w:t>
            </w:r>
            <w:r w:rsidRPr="006572B8">
              <w:rPr>
                <w:sz w:val="18"/>
                <w:szCs w:val="18"/>
                <w:lang w:eastAsia="ru-RU"/>
              </w:rPr>
              <w:t xml:space="preserve"> </w:t>
            </w:r>
            <w:r w:rsidRPr="006572B8">
              <w:rPr>
                <w:sz w:val="18"/>
                <w:szCs w:val="18"/>
                <w:lang w:eastAsia="ru-RU"/>
              </w:rPr>
              <w:tab/>
              <w:t>–</w:t>
            </w:r>
            <w:r w:rsidRPr="006572B8">
              <w:rPr>
                <w:sz w:val="18"/>
                <w:szCs w:val="18"/>
                <w:lang w:eastAsia="ru-RU"/>
              </w:rPr>
              <w:tab/>
              <w:t>рассчитанная оценка предпочтительности</w:t>
            </w:r>
            <w:r w:rsidRPr="008209CF">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 xml:space="preserve">й заявки </w:t>
            </w:r>
            <w:r w:rsidRPr="006572B8">
              <w:rPr>
                <w:sz w:val="18"/>
                <w:szCs w:val="18"/>
                <w:lang w:eastAsia="ru-RU"/>
              </w:rPr>
              <w:t xml:space="preserve">по критерию </w:t>
            </w:r>
            <w:r>
              <w:rPr>
                <w:sz w:val="18"/>
                <w:szCs w:val="18"/>
                <w:lang w:eastAsia="ru-RU"/>
              </w:rPr>
              <w:t>«</w:t>
            </w:r>
            <w:r w:rsidRPr="00272F78">
              <w:rPr>
                <w:b/>
                <w:sz w:val="18"/>
                <w:szCs w:val="18"/>
                <w:lang w:eastAsia="ru-RU"/>
              </w:rPr>
              <w:t>Неценовая предпочтительности заявки</w:t>
            </w:r>
            <w:r w:rsidRPr="008209CF">
              <w:rPr>
                <w:sz w:val="18"/>
                <w:szCs w:val="18"/>
                <w:lang w:eastAsia="ru-RU"/>
              </w:rPr>
              <w:t>» в балла</w:t>
            </w:r>
            <w:r>
              <w:rPr>
                <w:sz w:val="18"/>
                <w:szCs w:val="18"/>
                <w:lang w:eastAsia="ru-RU"/>
              </w:rPr>
              <w:t>х</w:t>
            </w:r>
            <w:r w:rsidRPr="006572B8">
              <w:rPr>
                <w:sz w:val="18"/>
                <w:szCs w:val="18"/>
                <w:lang w:eastAsia="ru-RU"/>
              </w:rPr>
              <w:t>;</w:t>
            </w:r>
          </w:p>
          <w:p w:rsidR="00615775" w:rsidRPr="006572B8" w:rsidRDefault="00615775" w:rsidP="00615775">
            <w:pPr>
              <w:pStyle w:val="21"/>
              <w:tabs>
                <w:tab w:val="left" w:pos="742"/>
                <w:tab w:val="left" w:pos="1167"/>
              </w:tabs>
              <w:spacing w:before="0" w:line="240" w:lineRule="auto"/>
              <w:ind w:left="-80"/>
              <w:jc w:val="left"/>
              <w:rPr>
                <w:sz w:val="18"/>
                <w:szCs w:val="18"/>
                <w:lang w:eastAsia="ru-RU"/>
              </w:rPr>
            </w:pPr>
            <w:r w:rsidRPr="006572B8">
              <w:rPr>
                <w:sz w:val="18"/>
                <w:szCs w:val="18"/>
                <w:lang w:eastAsia="ru-RU"/>
              </w:rPr>
              <w:t xml:space="preserve">оценка </w:t>
            </w:r>
            <w:r>
              <w:rPr>
                <w:sz w:val="18"/>
                <w:szCs w:val="18"/>
                <w:lang w:eastAsia="ru-RU"/>
              </w:rPr>
              <w:t xml:space="preserve">неценовой </w:t>
            </w:r>
            <w:r w:rsidRPr="006572B8">
              <w:rPr>
                <w:sz w:val="18"/>
                <w:szCs w:val="18"/>
                <w:lang w:eastAsia="ru-RU"/>
              </w:rPr>
              <w:t>предпочтительности</w:t>
            </w:r>
            <w:r>
              <w:rPr>
                <w:sz w:val="18"/>
                <w:szCs w:val="18"/>
                <w:lang w:eastAsia="ru-RU"/>
              </w:rPr>
              <w:t xml:space="preserve"> </w:t>
            </w:r>
            <w:r w:rsidRPr="008209CF">
              <w:rPr>
                <w:i/>
                <w:sz w:val="18"/>
                <w:szCs w:val="18"/>
                <w:lang w:val="en-US" w:eastAsia="ru-RU"/>
              </w:rPr>
              <w:t>i</w:t>
            </w:r>
            <w:r w:rsidRPr="008209CF">
              <w:rPr>
                <w:i/>
                <w:sz w:val="18"/>
                <w:szCs w:val="18"/>
                <w:lang w:eastAsia="ru-RU"/>
              </w:rPr>
              <w:t>-</w:t>
            </w:r>
            <w:r>
              <w:rPr>
                <w:sz w:val="18"/>
                <w:szCs w:val="18"/>
                <w:lang w:eastAsia="ru-RU"/>
              </w:rPr>
              <w:t>й заявки в баллах.</w:t>
            </w:r>
            <w:r w:rsidRPr="006572B8">
              <w:rPr>
                <w:sz w:val="18"/>
                <w:szCs w:val="18"/>
                <w:lang w:eastAsia="ru-RU"/>
              </w:rPr>
              <w:t xml:space="preserve"> </w:t>
            </w:r>
          </w:p>
        </w:tc>
      </w:tr>
      <w:tr w:rsidR="00615775" w:rsidRPr="00F21D10" w:rsidTr="00615775">
        <w:tc>
          <w:tcPr>
            <w:tcW w:w="1135" w:type="dxa"/>
          </w:tcPr>
          <w:p w:rsidR="00615775" w:rsidRPr="00F21D10" w:rsidRDefault="00615775" w:rsidP="00615775">
            <w:pPr>
              <w:rPr>
                <w:sz w:val="20"/>
                <w:szCs w:val="20"/>
              </w:rPr>
            </w:pPr>
            <w:r>
              <w:rPr>
                <w:sz w:val="20"/>
                <w:szCs w:val="20"/>
              </w:rPr>
              <w:t>4</w:t>
            </w:r>
            <w:r w:rsidRPr="00F21D10">
              <w:rPr>
                <w:sz w:val="20"/>
                <w:szCs w:val="20"/>
              </w:rPr>
              <w:t>.</w:t>
            </w:r>
          </w:p>
        </w:tc>
        <w:tc>
          <w:tcPr>
            <w:tcW w:w="1134" w:type="dxa"/>
          </w:tcPr>
          <w:p w:rsidR="00615775" w:rsidRPr="00F21D10" w:rsidRDefault="00615775" w:rsidP="00615775">
            <w:pPr>
              <w:rPr>
                <w:sz w:val="20"/>
                <w:szCs w:val="20"/>
              </w:rPr>
            </w:pPr>
            <w:r w:rsidRPr="00F21D10">
              <w:rPr>
                <w:sz w:val="20"/>
                <w:szCs w:val="20"/>
              </w:rPr>
              <w:t>Ценовой нулевого уровня (частный)</w:t>
            </w:r>
          </w:p>
        </w:tc>
        <w:tc>
          <w:tcPr>
            <w:tcW w:w="1276" w:type="dxa"/>
          </w:tcPr>
          <w:p w:rsidR="00615775" w:rsidRPr="00F21D10" w:rsidRDefault="00615775" w:rsidP="00615775">
            <w:pPr>
              <w:rPr>
                <w:sz w:val="20"/>
                <w:szCs w:val="20"/>
              </w:rPr>
            </w:pPr>
            <w:r w:rsidRPr="00F21D10">
              <w:rPr>
                <w:b/>
                <w:sz w:val="20"/>
                <w:szCs w:val="20"/>
              </w:rPr>
              <w:t>Цена договора</w:t>
            </w:r>
          </w:p>
        </w:tc>
        <w:tc>
          <w:tcPr>
            <w:tcW w:w="2268" w:type="dxa"/>
            <w:tcBorders>
              <w:right w:val="single" w:sz="4" w:space="0" w:color="auto"/>
            </w:tcBorders>
          </w:tcPr>
          <w:p w:rsidR="00615775" w:rsidRPr="00F21D10" w:rsidRDefault="00615775" w:rsidP="00615775">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615775" w:rsidRPr="00F21D10" w:rsidRDefault="00615775" w:rsidP="00615775">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sidR="00A773F6">
              <w:rPr>
                <w:sz w:val="20"/>
                <w:szCs w:val="20"/>
              </w:rPr>
              <w:t>= 0,5</w:t>
            </w:r>
          </w:p>
        </w:tc>
        <w:tc>
          <w:tcPr>
            <w:tcW w:w="2268" w:type="dxa"/>
            <w:tcBorders>
              <w:left w:val="single" w:sz="4" w:space="0" w:color="auto"/>
              <w:right w:val="single" w:sz="4" w:space="0" w:color="auto"/>
            </w:tcBorders>
          </w:tcPr>
          <w:p w:rsidR="00615775" w:rsidRPr="00F21D10" w:rsidRDefault="00615775" w:rsidP="00615775">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615775" w:rsidRPr="00F21D10" w:rsidRDefault="00615775" w:rsidP="00615775">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615775" w:rsidRPr="00F21D10" w:rsidRDefault="004E24A6" w:rsidP="00615775">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615775" w:rsidRPr="00F21D10" w:rsidRDefault="00615775" w:rsidP="00615775">
            <w:pPr>
              <w:rPr>
                <w:sz w:val="20"/>
                <w:szCs w:val="20"/>
              </w:rPr>
            </w:pPr>
            <w:r w:rsidRPr="00F21D10">
              <w:rPr>
                <w:sz w:val="20"/>
                <w:szCs w:val="20"/>
              </w:rPr>
              <w:t>где:</w:t>
            </w:r>
          </w:p>
          <w:p w:rsidR="00615775" w:rsidRPr="00F21D10" w:rsidRDefault="004E24A6" w:rsidP="00615775">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615775" w:rsidRPr="00F21D10">
              <w:rPr>
                <w:sz w:val="20"/>
                <w:szCs w:val="20"/>
              </w:rPr>
              <w:tab/>
              <w:t>–</w:t>
            </w:r>
            <w:r w:rsidR="00615775" w:rsidRPr="00F21D10">
              <w:rPr>
                <w:sz w:val="20"/>
                <w:szCs w:val="20"/>
              </w:rPr>
              <w:tab/>
              <w:t xml:space="preserve">рассчитанная оценка предпочтительности </w:t>
            </w:r>
            <w:r w:rsidR="00615775" w:rsidRPr="00F21D10">
              <w:rPr>
                <w:i/>
                <w:sz w:val="20"/>
                <w:szCs w:val="20"/>
                <w:lang w:val="en-US"/>
              </w:rPr>
              <w:t>i</w:t>
            </w:r>
            <w:r w:rsidR="00615775" w:rsidRPr="00F21D10">
              <w:rPr>
                <w:i/>
                <w:sz w:val="20"/>
                <w:szCs w:val="20"/>
              </w:rPr>
              <w:t>-</w:t>
            </w:r>
            <w:r w:rsidR="00615775" w:rsidRPr="00F21D10">
              <w:rPr>
                <w:sz w:val="20"/>
                <w:szCs w:val="20"/>
              </w:rPr>
              <w:t>й заявки по критерию «</w:t>
            </w:r>
            <w:r w:rsidR="00615775" w:rsidRPr="00F21D10">
              <w:rPr>
                <w:b/>
                <w:sz w:val="20"/>
                <w:szCs w:val="20"/>
              </w:rPr>
              <w:t>Цена договора</w:t>
            </w:r>
            <w:r w:rsidR="00615775" w:rsidRPr="00F21D10">
              <w:rPr>
                <w:sz w:val="20"/>
                <w:szCs w:val="20"/>
              </w:rPr>
              <w:t>» в баллах;</w:t>
            </w:r>
          </w:p>
          <w:p w:rsidR="00615775" w:rsidRPr="00F21D10" w:rsidRDefault="00615775" w:rsidP="00615775">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615775" w:rsidRPr="00F21D10" w:rsidRDefault="00615775" w:rsidP="00615775">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 xml:space="preserve">минимальная цена (из </w:t>
            </w:r>
            <w:r w:rsidRPr="00F21D10">
              <w:rPr>
                <w:sz w:val="20"/>
                <w:szCs w:val="20"/>
              </w:rPr>
              <w:lastRenderedPageBreak/>
              <w:t>всех допущенных до стадии оценки заявок участников);</w:t>
            </w:r>
          </w:p>
          <w:p w:rsidR="00615775" w:rsidRPr="00F21D10" w:rsidRDefault="00615775" w:rsidP="00615775">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615775" w:rsidRPr="00F21D10" w:rsidRDefault="00615775" w:rsidP="00615775">
            <w:pPr>
              <w:rPr>
                <w:sz w:val="20"/>
                <w:szCs w:val="20"/>
              </w:rPr>
            </w:pPr>
          </w:p>
        </w:tc>
      </w:tr>
      <w:tr w:rsidR="00615775" w:rsidRPr="00F21D10" w:rsidTr="00F21D10">
        <w:tc>
          <w:tcPr>
            <w:tcW w:w="1135" w:type="dxa"/>
          </w:tcPr>
          <w:p w:rsidR="00615775" w:rsidRPr="00F21D10" w:rsidRDefault="00B233D6" w:rsidP="00615775">
            <w:pPr>
              <w:rPr>
                <w:sz w:val="20"/>
                <w:szCs w:val="20"/>
              </w:rPr>
            </w:pPr>
            <w:r>
              <w:rPr>
                <w:sz w:val="20"/>
                <w:szCs w:val="20"/>
              </w:rPr>
              <w:lastRenderedPageBreak/>
              <w:t>5</w:t>
            </w:r>
            <w:r w:rsidR="00615775" w:rsidRPr="00F21D10">
              <w:rPr>
                <w:sz w:val="20"/>
                <w:szCs w:val="20"/>
              </w:rPr>
              <w:t>.</w:t>
            </w:r>
          </w:p>
        </w:tc>
        <w:tc>
          <w:tcPr>
            <w:tcW w:w="5812" w:type="dxa"/>
            <w:gridSpan w:val="4"/>
          </w:tcPr>
          <w:p w:rsidR="00615775" w:rsidRPr="00F21D10" w:rsidRDefault="00615775" w:rsidP="00615775">
            <w:pPr>
              <w:rPr>
                <w:i/>
                <w:sz w:val="20"/>
                <w:szCs w:val="20"/>
              </w:rPr>
            </w:pPr>
            <w:r w:rsidRPr="00F21D10">
              <w:rPr>
                <w:sz w:val="20"/>
                <w:szCs w:val="20"/>
              </w:rPr>
              <w:t>Итоговая о</w:t>
            </w:r>
            <w:r w:rsidR="00B233D6">
              <w:rPr>
                <w:sz w:val="20"/>
                <w:szCs w:val="20"/>
              </w:rPr>
              <w:t>ценка</w:t>
            </w:r>
            <w:r w:rsidRPr="00F21D10">
              <w:rPr>
                <w:sz w:val="20"/>
                <w:szCs w:val="20"/>
              </w:rPr>
              <w:t xml:space="preserve"> заявки:</w:t>
            </w:r>
          </w:p>
        </w:tc>
        <w:tc>
          <w:tcPr>
            <w:tcW w:w="8647" w:type="dxa"/>
            <w:gridSpan w:val="3"/>
          </w:tcPr>
          <w:p w:rsidR="00615775" w:rsidRPr="00F21D10" w:rsidRDefault="00615775" w:rsidP="00615775">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615775" w:rsidRPr="00F21D10" w:rsidRDefault="004E24A6" w:rsidP="00615775">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615775" w:rsidRPr="00F21D10" w:rsidRDefault="00615775" w:rsidP="00615775">
            <w:pPr>
              <w:rPr>
                <w:sz w:val="20"/>
                <w:szCs w:val="20"/>
              </w:rPr>
            </w:pPr>
            <w:r w:rsidRPr="00F21D10">
              <w:rPr>
                <w:sz w:val="20"/>
                <w:szCs w:val="20"/>
              </w:rPr>
              <w:t>где:</w:t>
            </w:r>
          </w:p>
          <w:p w:rsidR="00615775" w:rsidRPr="00F21D10" w:rsidRDefault="00615775" w:rsidP="00615775">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615775" w:rsidRPr="00F21D10" w:rsidRDefault="00615775" w:rsidP="00615775">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sidR="00A773F6">
              <w:rPr>
                <w:sz w:val="20"/>
                <w:szCs w:val="20"/>
              </w:rPr>
              <w:t>» (0,5</w:t>
            </w:r>
            <w:r w:rsidRPr="00F21D10">
              <w:rPr>
                <w:sz w:val="20"/>
                <w:szCs w:val="20"/>
              </w:rPr>
              <w:t>);</w:t>
            </w:r>
          </w:p>
          <w:p w:rsidR="00615775" w:rsidRPr="00F21D10" w:rsidRDefault="00615775" w:rsidP="00615775">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615775" w:rsidRPr="00F21D10" w:rsidRDefault="00615775" w:rsidP="00615775">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sidR="00A773F6">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4A6" w:rsidRDefault="004E24A6" w:rsidP="00714027">
      <w:pPr>
        <w:spacing w:before="0"/>
      </w:pPr>
      <w:r>
        <w:separator/>
      </w:r>
    </w:p>
  </w:endnote>
  <w:endnote w:type="continuationSeparator" w:id="0">
    <w:p w:rsidR="004E24A6" w:rsidRDefault="004E24A6"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Times New Roman"/>
    <w:panose1 w:val="00000000000000000000"/>
    <w:charset w:val="00"/>
    <w:family w:val="modern"/>
    <w:notTrueType/>
    <w:pitch w:val="variable"/>
    <w:sig w:usb0="A00002EF"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03F5" w:rsidRDefault="001A03F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872"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1A03F5" w:rsidRDefault="001A03F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3127E">
                            <w:rPr>
                              <w:noProof/>
                              <w:color w:val="0F243E" w:themeColor="text2" w:themeShade="80"/>
                            </w:rPr>
                            <w:t>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87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1A03F5" w:rsidRDefault="001A03F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33127E">
                      <w:rPr>
                        <w:noProof/>
                        <w:color w:val="0F243E" w:themeColor="text2" w:themeShade="80"/>
                      </w:rPr>
                      <w:t>7</w:t>
                    </w:r>
                    <w:r>
                      <w:rPr>
                        <w:color w:val="0F243E" w:themeColor="text2" w:themeShade="80"/>
                      </w:rPr>
                      <w:fldChar w:fldCharType="end"/>
                    </w:r>
                  </w:p>
                </w:txbxContent>
              </v:textbox>
              <w10:wrap anchorx="page" anchory="page"/>
            </v:shape>
          </w:pict>
        </mc:Fallback>
      </mc:AlternateContent>
    </w:r>
  </w:p>
  <w:p w:rsidR="001A03F5" w:rsidRDefault="001A03F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4A6" w:rsidRDefault="004E24A6" w:rsidP="00714027">
      <w:pPr>
        <w:spacing w:before="0"/>
      </w:pPr>
      <w:r>
        <w:separator/>
      </w:r>
    </w:p>
  </w:footnote>
  <w:footnote w:type="continuationSeparator" w:id="0">
    <w:p w:rsidR="004E24A6" w:rsidRDefault="004E24A6" w:rsidP="00714027">
      <w:pPr>
        <w:spacing w:before="0"/>
      </w:pPr>
      <w:r>
        <w:continuationSeparator/>
      </w:r>
    </w:p>
  </w:footnote>
  <w:footnote w:id="1">
    <w:p w:rsidR="001A03F5" w:rsidRDefault="001A03F5"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1A03F5" w:rsidRDefault="001A03F5"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1A03F5" w:rsidRDefault="001A03F5"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1A03F5" w:rsidRDefault="001A03F5"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5"/>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6"/>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4FB"/>
    <w:rsid w:val="00024CF9"/>
    <w:rsid w:val="000255B3"/>
    <w:rsid w:val="00027EA1"/>
    <w:rsid w:val="000333FB"/>
    <w:rsid w:val="00036817"/>
    <w:rsid w:val="00036965"/>
    <w:rsid w:val="0004623B"/>
    <w:rsid w:val="00051C4A"/>
    <w:rsid w:val="00053922"/>
    <w:rsid w:val="00055B2E"/>
    <w:rsid w:val="0006048C"/>
    <w:rsid w:val="0006092C"/>
    <w:rsid w:val="00061449"/>
    <w:rsid w:val="000771D9"/>
    <w:rsid w:val="0007734D"/>
    <w:rsid w:val="000848B0"/>
    <w:rsid w:val="000951FE"/>
    <w:rsid w:val="000B26BD"/>
    <w:rsid w:val="000B30E2"/>
    <w:rsid w:val="000C167B"/>
    <w:rsid w:val="000C37EA"/>
    <w:rsid w:val="000D29C7"/>
    <w:rsid w:val="000D6544"/>
    <w:rsid w:val="000E0852"/>
    <w:rsid w:val="000E543A"/>
    <w:rsid w:val="000E759D"/>
    <w:rsid w:val="000F0FB8"/>
    <w:rsid w:val="000F26F7"/>
    <w:rsid w:val="000F4FE6"/>
    <w:rsid w:val="00100AE3"/>
    <w:rsid w:val="00116FE1"/>
    <w:rsid w:val="00120330"/>
    <w:rsid w:val="00134C15"/>
    <w:rsid w:val="00147766"/>
    <w:rsid w:val="00155FCF"/>
    <w:rsid w:val="001569D4"/>
    <w:rsid w:val="00157697"/>
    <w:rsid w:val="00160DFD"/>
    <w:rsid w:val="00163571"/>
    <w:rsid w:val="0016575D"/>
    <w:rsid w:val="001728A4"/>
    <w:rsid w:val="00175584"/>
    <w:rsid w:val="00180506"/>
    <w:rsid w:val="0018701F"/>
    <w:rsid w:val="00194D3A"/>
    <w:rsid w:val="001968CC"/>
    <w:rsid w:val="001A03F5"/>
    <w:rsid w:val="001A0CDD"/>
    <w:rsid w:val="001A7A11"/>
    <w:rsid w:val="001A7BED"/>
    <w:rsid w:val="001B7AAC"/>
    <w:rsid w:val="001C3677"/>
    <w:rsid w:val="001C713B"/>
    <w:rsid w:val="001D397B"/>
    <w:rsid w:val="001D65E1"/>
    <w:rsid w:val="001E3848"/>
    <w:rsid w:val="001F01EE"/>
    <w:rsid w:val="001F06D5"/>
    <w:rsid w:val="00200D08"/>
    <w:rsid w:val="0020504E"/>
    <w:rsid w:val="00210497"/>
    <w:rsid w:val="00214A2A"/>
    <w:rsid w:val="00215964"/>
    <w:rsid w:val="00220B38"/>
    <w:rsid w:val="00231001"/>
    <w:rsid w:val="00231DCE"/>
    <w:rsid w:val="002358AC"/>
    <w:rsid w:val="002425D0"/>
    <w:rsid w:val="002460E6"/>
    <w:rsid w:val="0025215C"/>
    <w:rsid w:val="00252379"/>
    <w:rsid w:val="00253FA8"/>
    <w:rsid w:val="00257A4E"/>
    <w:rsid w:val="00261098"/>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1056F"/>
    <w:rsid w:val="00310B69"/>
    <w:rsid w:val="0031520E"/>
    <w:rsid w:val="00322F75"/>
    <w:rsid w:val="0033127E"/>
    <w:rsid w:val="00332A3C"/>
    <w:rsid w:val="003371BB"/>
    <w:rsid w:val="00345DA5"/>
    <w:rsid w:val="00351EA9"/>
    <w:rsid w:val="00355EA4"/>
    <w:rsid w:val="00366191"/>
    <w:rsid w:val="00366950"/>
    <w:rsid w:val="003820E8"/>
    <w:rsid w:val="00383D04"/>
    <w:rsid w:val="00392A87"/>
    <w:rsid w:val="00393EDB"/>
    <w:rsid w:val="00394A40"/>
    <w:rsid w:val="00395E5F"/>
    <w:rsid w:val="003A491F"/>
    <w:rsid w:val="003B17EE"/>
    <w:rsid w:val="003B1F72"/>
    <w:rsid w:val="003B791A"/>
    <w:rsid w:val="003C5CA5"/>
    <w:rsid w:val="003E35DD"/>
    <w:rsid w:val="003E43B4"/>
    <w:rsid w:val="003E5B32"/>
    <w:rsid w:val="003E70A9"/>
    <w:rsid w:val="003F728F"/>
    <w:rsid w:val="004250AB"/>
    <w:rsid w:val="00430518"/>
    <w:rsid w:val="00455793"/>
    <w:rsid w:val="00457999"/>
    <w:rsid w:val="00460237"/>
    <w:rsid w:val="0048046D"/>
    <w:rsid w:val="00480598"/>
    <w:rsid w:val="00481ACE"/>
    <w:rsid w:val="004C6D65"/>
    <w:rsid w:val="004D3184"/>
    <w:rsid w:val="004E1436"/>
    <w:rsid w:val="004E20A1"/>
    <w:rsid w:val="004E24A6"/>
    <w:rsid w:val="004E5F29"/>
    <w:rsid w:val="004E734B"/>
    <w:rsid w:val="00500C38"/>
    <w:rsid w:val="0050508A"/>
    <w:rsid w:val="005055BB"/>
    <w:rsid w:val="00511573"/>
    <w:rsid w:val="005159DD"/>
    <w:rsid w:val="00517649"/>
    <w:rsid w:val="00524CE8"/>
    <w:rsid w:val="0052696D"/>
    <w:rsid w:val="00526CD6"/>
    <w:rsid w:val="00532DCC"/>
    <w:rsid w:val="00540684"/>
    <w:rsid w:val="0054545F"/>
    <w:rsid w:val="00547594"/>
    <w:rsid w:val="00554DAE"/>
    <w:rsid w:val="00554E2E"/>
    <w:rsid w:val="00557434"/>
    <w:rsid w:val="00564E1C"/>
    <w:rsid w:val="00573C0A"/>
    <w:rsid w:val="00574EA1"/>
    <w:rsid w:val="0058374F"/>
    <w:rsid w:val="005868D4"/>
    <w:rsid w:val="005873B8"/>
    <w:rsid w:val="00594B26"/>
    <w:rsid w:val="00594B67"/>
    <w:rsid w:val="00596C5F"/>
    <w:rsid w:val="005A566F"/>
    <w:rsid w:val="005A66E8"/>
    <w:rsid w:val="005B0D7B"/>
    <w:rsid w:val="005B6724"/>
    <w:rsid w:val="005C100D"/>
    <w:rsid w:val="005C4854"/>
    <w:rsid w:val="005D2A7A"/>
    <w:rsid w:val="005D4BEE"/>
    <w:rsid w:val="005D5D4F"/>
    <w:rsid w:val="005E55C1"/>
    <w:rsid w:val="005E75B3"/>
    <w:rsid w:val="005F01C5"/>
    <w:rsid w:val="00604AFD"/>
    <w:rsid w:val="00604BC3"/>
    <w:rsid w:val="00612394"/>
    <w:rsid w:val="00612A02"/>
    <w:rsid w:val="00615775"/>
    <w:rsid w:val="00622B7C"/>
    <w:rsid w:val="00631DD5"/>
    <w:rsid w:val="006457ED"/>
    <w:rsid w:val="00646DF1"/>
    <w:rsid w:val="0065399E"/>
    <w:rsid w:val="00660921"/>
    <w:rsid w:val="00662F33"/>
    <w:rsid w:val="00666557"/>
    <w:rsid w:val="00666F40"/>
    <w:rsid w:val="006865A4"/>
    <w:rsid w:val="00697C57"/>
    <w:rsid w:val="006A72FA"/>
    <w:rsid w:val="006A7E29"/>
    <w:rsid w:val="006D1B0C"/>
    <w:rsid w:val="006E6CFD"/>
    <w:rsid w:val="006F63A2"/>
    <w:rsid w:val="00713527"/>
    <w:rsid w:val="00714027"/>
    <w:rsid w:val="00716B18"/>
    <w:rsid w:val="007253CC"/>
    <w:rsid w:val="00731650"/>
    <w:rsid w:val="00732A02"/>
    <w:rsid w:val="007525F2"/>
    <w:rsid w:val="0076068D"/>
    <w:rsid w:val="00764D0E"/>
    <w:rsid w:val="0077120C"/>
    <w:rsid w:val="00772331"/>
    <w:rsid w:val="007766F3"/>
    <w:rsid w:val="007810D7"/>
    <w:rsid w:val="00782029"/>
    <w:rsid w:val="00787B82"/>
    <w:rsid w:val="007917B3"/>
    <w:rsid w:val="007954E0"/>
    <w:rsid w:val="007A249E"/>
    <w:rsid w:val="007A29CD"/>
    <w:rsid w:val="007A458C"/>
    <w:rsid w:val="007A4EFD"/>
    <w:rsid w:val="007B289B"/>
    <w:rsid w:val="007B2D75"/>
    <w:rsid w:val="007B52E0"/>
    <w:rsid w:val="007C351D"/>
    <w:rsid w:val="007D05B3"/>
    <w:rsid w:val="007D36F3"/>
    <w:rsid w:val="007D5A96"/>
    <w:rsid w:val="007D7345"/>
    <w:rsid w:val="007E0EB4"/>
    <w:rsid w:val="007E6A32"/>
    <w:rsid w:val="007F13BC"/>
    <w:rsid w:val="007F671F"/>
    <w:rsid w:val="00826C6A"/>
    <w:rsid w:val="00830224"/>
    <w:rsid w:val="00840187"/>
    <w:rsid w:val="00840B63"/>
    <w:rsid w:val="00841577"/>
    <w:rsid w:val="00841F49"/>
    <w:rsid w:val="00850496"/>
    <w:rsid w:val="008750BF"/>
    <w:rsid w:val="00881594"/>
    <w:rsid w:val="00882762"/>
    <w:rsid w:val="00884AF4"/>
    <w:rsid w:val="00893061"/>
    <w:rsid w:val="008A11E5"/>
    <w:rsid w:val="008B49AE"/>
    <w:rsid w:val="008D53BD"/>
    <w:rsid w:val="008E094F"/>
    <w:rsid w:val="008E4664"/>
    <w:rsid w:val="008E7C56"/>
    <w:rsid w:val="008F1C6E"/>
    <w:rsid w:val="008F1D04"/>
    <w:rsid w:val="008F4491"/>
    <w:rsid w:val="008F7DF6"/>
    <w:rsid w:val="009104D9"/>
    <w:rsid w:val="00911469"/>
    <w:rsid w:val="009307CF"/>
    <w:rsid w:val="0093447B"/>
    <w:rsid w:val="00936CEF"/>
    <w:rsid w:val="009439D5"/>
    <w:rsid w:val="00944243"/>
    <w:rsid w:val="0094551E"/>
    <w:rsid w:val="00946EE5"/>
    <w:rsid w:val="00951FDD"/>
    <w:rsid w:val="00952685"/>
    <w:rsid w:val="00952E91"/>
    <w:rsid w:val="00971A72"/>
    <w:rsid w:val="0097473A"/>
    <w:rsid w:val="00976C63"/>
    <w:rsid w:val="0098105C"/>
    <w:rsid w:val="009840A2"/>
    <w:rsid w:val="009840F0"/>
    <w:rsid w:val="009904F6"/>
    <w:rsid w:val="009973B4"/>
    <w:rsid w:val="009A2C11"/>
    <w:rsid w:val="009A46D4"/>
    <w:rsid w:val="009A5C98"/>
    <w:rsid w:val="009B0B5E"/>
    <w:rsid w:val="009B166F"/>
    <w:rsid w:val="009C739F"/>
    <w:rsid w:val="009D0224"/>
    <w:rsid w:val="009D2FCD"/>
    <w:rsid w:val="009F648E"/>
    <w:rsid w:val="00A0737E"/>
    <w:rsid w:val="00A429A0"/>
    <w:rsid w:val="00A47744"/>
    <w:rsid w:val="00A53198"/>
    <w:rsid w:val="00A5514D"/>
    <w:rsid w:val="00A673A2"/>
    <w:rsid w:val="00A70846"/>
    <w:rsid w:val="00A72581"/>
    <w:rsid w:val="00A773F6"/>
    <w:rsid w:val="00A83C0A"/>
    <w:rsid w:val="00A918A6"/>
    <w:rsid w:val="00AA1C98"/>
    <w:rsid w:val="00AA59DC"/>
    <w:rsid w:val="00AB110A"/>
    <w:rsid w:val="00AC0F31"/>
    <w:rsid w:val="00AC20EA"/>
    <w:rsid w:val="00AC69D6"/>
    <w:rsid w:val="00AD4726"/>
    <w:rsid w:val="00AD78B5"/>
    <w:rsid w:val="00AF0EE4"/>
    <w:rsid w:val="00AF1828"/>
    <w:rsid w:val="00AF59EC"/>
    <w:rsid w:val="00AF7B24"/>
    <w:rsid w:val="00B22CA6"/>
    <w:rsid w:val="00B233D6"/>
    <w:rsid w:val="00B443AF"/>
    <w:rsid w:val="00B5372D"/>
    <w:rsid w:val="00B609B3"/>
    <w:rsid w:val="00B62623"/>
    <w:rsid w:val="00B651C4"/>
    <w:rsid w:val="00B66370"/>
    <w:rsid w:val="00B80131"/>
    <w:rsid w:val="00B860F4"/>
    <w:rsid w:val="00B902F5"/>
    <w:rsid w:val="00B93973"/>
    <w:rsid w:val="00B94994"/>
    <w:rsid w:val="00B97B4B"/>
    <w:rsid w:val="00BA4E73"/>
    <w:rsid w:val="00BB60AA"/>
    <w:rsid w:val="00BB6242"/>
    <w:rsid w:val="00BC6A77"/>
    <w:rsid w:val="00BD2560"/>
    <w:rsid w:val="00BD2E2E"/>
    <w:rsid w:val="00BE1401"/>
    <w:rsid w:val="00BE1EE3"/>
    <w:rsid w:val="00BE3CC4"/>
    <w:rsid w:val="00BE6ABF"/>
    <w:rsid w:val="00BF36CD"/>
    <w:rsid w:val="00C06D0F"/>
    <w:rsid w:val="00C12A8C"/>
    <w:rsid w:val="00C254C6"/>
    <w:rsid w:val="00C36583"/>
    <w:rsid w:val="00C40C8F"/>
    <w:rsid w:val="00C41FE3"/>
    <w:rsid w:val="00C43B3C"/>
    <w:rsid w:val="00C45BF7"/>
    <w:rsid w:val="00C611CF"/>
    <w:rsid w:val="00C63EBD"/>
    <w:rsid w:val="00C7612C"/>
    <w:rsid w:val="00C86531"/>
    <w:rsid w:val="00C90F3C"/>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D01EC1"/>
    <w:rsid w:val="00D04A0B"/>
    <w:rsid w:val="00D1401F"/>
    <w:rsid w:val="00D1511A"/>
    <w:rsid w:val="00D1645B"/>
    <w:rsid w:val="00D240D3"/>
    <w:rsid w:val="00D338B6"/>
    <w:rsid w:val="00D33FC3"/>
    <w:rsid w:val="00D378E4"/>
    <w:rsid w:val="00D40780"/>
    <w:rsid w:val="00D50ACB"/>
    <w:rsid w:val="00D56740"/>
    <w:rsid w:val="00D679E1"/>
    <w:rsid w:val="00D72380"/>
    <w:rsid w:val="00D84E94"/>
    <w:rsid w:val="00D854FC"/>
    <w:rsid w:val="00D8626B"/>
    <w:rsid w:val="00D94E4D"/>
    <w:rsid w:val="00DA1442"/>
    <w:rsid w:val="00DA14C4"/>
    <w:rsid w:val="00DA289C"/>
    <w:rsid w:val="00DA7036"/>
    <w:rsid w:val="00DA72DB"/>
    <w:rsid w:val="00DC020D"/>
    <w:rsid w:val="00DC074A"/>
    <w:rsid w:val="00DC74C8"/>
    <w:rsid w:val="00DC7BBE"/>
    <w:rsid w:val="00DD59DF"/>
    <w:rsid w:val="00DE1FB1"/>
    <w:rsid w:val="00DF01A2"/>
    <w:rsid w:val="00DF0BCF"/>
    <w:rsid w:val="00E00148"/>
    <w:rsid w:val="00E067BB"/>
    <w:rsid w:val="00E17034"/>
    <w:rsid w:val="00E1717E"/>
    <w:rsid w:val="00E22948"/>
    <w:rsid w:val="00E237F5"/>
    <w:rsid w:val="00E252FD"/>
    <w:rsid w:val="00E27F06"/>
    <w:rsid w:val="00E30A70"/>
    <w:rsid w:val="00E433F9"/>
    <w:rsid w:val="00E43D93"/>
    <w:rsid w:val="00E45EC4"/>
    <w:rsid w:val="00E524E1"/>
    <w:rsid w:val="00E57B8D"/>
    <w:rsid w:val="00E62278"/>
    <w:rsid w:val="00E632DD"/>
    <w:rsid w:val="00E657BF"/>
    <w:rsid w:val="00E67060"/>
    <w:rsid w:val="00E7295C"/>
    <w:rsid w:val="00E864FA"/>
    <w:rsid w:val="00E91F8A"/>
    <w:rsid w:val="00E92051"/>
    <w:rsid w:val="00E93724"/>
    <w:rsid w:val="00E9523C"/>
    <w:rsid w:val="00EA2038"/>
    <w:rsid w:val="00EB67B0"/>
    <w:rsid w:val="00EC0483"/>
    <w:rsid w:val="00EC3289"/>
    <w:rsid w:val="00ED356E"/>
    <w:rsid w:val="00ED5B7B"/>
    <w:rsid w:val="00EE2727"/>
    <w:rsid w:val="00EE33A6"/>
    <w:rsid w:val="00EE34DC"/>
    <w:rsid w:val="00EE5874"/>
    <w:rsid w:val="00EE5B66"/>
    <w:rsid w:val="00EF0179"/>
    <w:rsid w:val="00EF28B0"/>
    <w:rsid w:val="00EF46C2"/>
    <w:rsid w:val="00EF7D2F"/>
    <w:rsid w:val="00F01BE0"/>
    <w:rsid w:val="00F024D6"/>
    <w:rsid w:val="00F121BF"/>
    <w:rsid w:val="00F21D10"/>
    <w:rsid w:val="00F27F2E"/>
    <w:rsid w:val="00F34101"/>
    <w:rsid w:val="00F40A35"/>
    <w:rsid w:val="00F43A50"/>
    <w:rsid w:val="00F46DF0"/>
    <w:rsid w:val="00F47EFD"/>
    <w:rsid w:val="00F5591B"/>
    <w:rsid w:val="00F5669B"/>
    <w:rsid w:val="00F623EC"/>
    <w:rsid w:val="00F7089F"/>
    <w:rsid w:val="00F76498"/>
    <w:rsid w:val="00F90FCB"/>
    <w:rsid w:val="00F95C29"/>
    <w:rsid w:val="00FB153D"/>
    <w:rsid w:val="00FB1FAA"/>
    <w:rsid w:val="00FB3474"/>
    <w:rsid w:val="00FB5176"/>
    <w:rsid w:val="00FC27D8"/>
    <w:rsid w:val="00FD1E79"/>
    <w:rsid w:val="00FD2F62"/>
    <w:rsid w:val="00FD4FDC"/>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1615CC-D7B5-48B8-A93A-EE35CFC6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503937196">
      <w:bodyDiv w:val="1"/>
      <w:marLeft w:val="0"/>
      <w:marRight w:val="0"/>
      <w:marTop w:val="0"/>
      <w:marBottom w:val="0"/>
      <w:divBdr>
        <w:top w:val="none" w:sz="0" w:space="0" w:color="auto"/>
        <w:left w:val="none" w:sz="0" w:space="0" w:color="auto"/>
        <w:bottom w:val="none" w:sz="0" w:space="0" w:color="auto"/>
        <w:right w:val="none" w:sz="0" w:space="0" w:color="auto"/>
      </w:divBdr>
    </w:div>
    <w:div w:id="642005838">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03240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ADC7C2-4B8A-4963-9B98-A883A64C1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32438</Words>
  <Characters>184901</Characters>
  <Application>Microsoft Office Word</Application>
  <DocSecurity>0</DocSecurity>
  <Lines>1540</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49</cp:revision>
  <cp:lastPrinted>2018-12-12T08:19:00Z</cp:lastPrinted>
  <dcterms:created xsi:type="dcterms:W3CDTF">2018-11-06T06:37:00Z</dcterms:created>
  <dcterms:modified xsi:type="dcterms:W3CDTF">2018-12-12T23:23:00Z</dcterms:modified>
</cp:coreProperties>
</file>